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F8046" w14:textId="77777777" w:rsidR="0071403F" w:rsidRPr="0071403F" w:rsidRDefault="0071403F" w:rsidP="0071403F">
      <w:pPr>
        <w:spacing w:line="276" w:lineRule="auto"/>
        <w:jc w:val="center"/>
        <w:rPr>
          <w:rFonts w:ascii="Calibri Light" w:hAnsi="Calibri Light"/>
          <w:b/>
          <w:lang w:val="it-IT"/>
        </w:rPr>
      </w:pPr>
      <w:bookmarkStart w:id="0" w:name="_Hlk493838892"/>
      <w:r w:rsidRPr="0071403F">
        <w:rPr>
          <w:rFonts w:ascii="Calibri Light" w:hAnsi="Calibri Light"/>
          <w:b/>
          <w:lang w:val="it-IT"/>
        </w:rPr>
        <w:t>INFORMATIVA SUL TRATTAMENTO DEI DATI PERSONALI AI SENSI DELL’ART. 13 DEL REGOLAMENTO UE 2016/679 - commerciale</w:t>
      </w:r>
    </w:p>
    <w:p w14:paraId="2BD8ABF6" w14:textId="77777777" w:rsidR="0071403F" w:rsidRPr="0071403F" w:rsidRDefault="0071403F" w:rsidP="0071403F">
      <w:pPr>
        <w:spacing w:line="276" w:lineRule="auto"/>
        <w:jc w:val="both"/>
        <w:rPr>
          <w:rFonts w:ascii="Calibri Light" w:hAnsi="Calibri Light" w:cs="Calibri Light"/>
          <w:b/>
          <w:i/>
          <w:iCs/>
          <w:sz w:val="20"/>
          <w:szCs w:val="20"/>
          <w:lang w:val="it-IT"/>
        </w:rPr>
      </w:pPr>
      <w:r w:rsidRPr="0071403F">
        <w:rPr>
          <w:rFonts w:ascii="Calibri Light" w:hAnsi="Calibri Light" w:cs="Calibri Light"/>
          <w:b/>
          <w:i/>
          <w:iCs/>
          <w:sz w:val="20"/>
          <w:szCs w:val="20"/>
          <w:lang w:val="it-IT"/>
        </w:rPr>
        <w:t>Gentile Cliente,</w:t>
      </w:r>
    </w:p>
    <w:p w14:paraId="3249CE7D"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sz w:val="20"/>
          <w:szCs w:val="20"/>
          <w:lang w:val="it-IT"/>
        </w:rPr>
        <w:t>La informiamo che il Regolamento Europeo n. 679 del 27 aprile 2016 sul trattamento dei dati personali prevede la tutela delle persone fisiche con riguardo al trattamento dei dati personali. I dati personali sono riferiti direttamente alla Vs. organizzazione se è una persona fisica o ditta individuale, oppure possono essere costituiti da informazioni riferite a persone fisiche che rappresentano, appartengono o sono comunque legate a qualsiasi titolo alla vs. organizzazione se è una società di capitali o un’altra entità pubblica o privata.</w:t>
      </w:r>
    </w:p>
    <w:p w14:paraId="54836E3F" w14:textId="77777777" w:rsidR="0071403F" w:rsidRPr="0071403F" w:rsidRDefault="0071403F" w:rsidP="0071403F">
      <w:pPr>
        <w:spacing w:line="276" w:lineRule="auto"/>
        <w:jc w:val="both"/>
        <w:rPr>
          <w:rFonts w:ascii="Calibri Light" w:hAnsi="Calibri Light" w:cs="Calibri Light"/>
          <w:sz w:val="20"/>
          <w:szCs w:val="20"/>
          <w:lang w:val="it-IT"/>
        </w:rPr>
      </w:pPr>
    </w:p>
    <w:p w14:paraId="512942C0"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sz w:val="20"/>
          <w:szCs w:val="20"/>
          <w:lang w:val="it-IT"/>
        </w:rPr>
        <w:t>La Società</w:t>
      </w:r>
      <w:r w:rsidRPr="0071403F">
        <w:rPr>
          <w:rFonts w:ascii="Calibri Light" w:hAnsi="Calibri Light" w:cs="Calibri Light"/>
          <w:b/>
          <w:bCs/>
          <w:sz w:val="20"/>
          <w:szCs w:val="20"/>
          <w:lang w:val="it-IT"/>
        </w:rPr>
        <w:t xml:space="preserve"> MYTHO S.r.l. </w:t>
      </w:r>
      <w:r w:rsidRPr="0071403F">
        <w:rPr>
          <w:rFonts w:ascii="Calibri Light" w:hAnsi="Calibri Light" w:cs="Calibri Light"/>
          <w:i/>
          <w:iCs/>
          <w:sz w:val="20"/>
          <w:szCs w:val="20"/>
          <w:lang w:val="it-IT"/>
        </w:rPr>
        <w:t>(di seguito anche solo “SOCIETA’”)</w:t>
      </w:r>
      <w:r w:rsidRPr="0071403F">
        <w:rPr>
          <w:rFonts w:ascii="Calibri Light" w:hAnsi="Calibri Light" w:cs="Calibri Light"/>
          <w:sz w:val="20"/>
          <w:szCs w:val="20"/>
          <w:lang w:val="it-IT"/>
        </w:rPr>
        <w:t xml:space="preserve"> le rilascia la suddetta informativa ai sensi dell’art. 13 del Regolamento EU 2016/679 (di seguito anche solo “GDPR”) nel rispetto dei principi di correttezza, liceità, trasparenza e riservatezza, ferme le modifiche e gli adattamenti necessari a seguito di interventi nazionali, europei e/o provvedimenti delle Autorità di controllo successive alla pubblicazione della presente.</w:t>
      </w:r>
    </w:p>
    <w:p w14:paraId="36F28DC0" w14:textId="77777777" w:rsidR="0071403F" w:rsidRPr="0071403F" w:rsidRDefault="0071403F" w:rsidP="0071403F">
      <w:pPr>
        <w:spacing w:line="276" w:lineRule="auto"/>
        <w:jc w:val="both"/>
        <w:rPr>
          <w:rFonts w:ascii="Calibri Light" w:hAnsi="Calibri Light" w:cs="Calibri Light"/>
          <w:sz w:val="20"/>
          <w:szCs w:val="20"/>
          <w:lang w:val="it-IT"/>
        </w:rPr>
      </w:pPr>
    </w:p>
    <w:p w14:paraId="1234DBF7"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sz w:val="20"/>
          <w:szCs w:val="20"/>
          <w:lang w:val="it-IT"/>
        </w:rPr>
        <w:t>La invitiamo pertanto a prendere atto dell’informativa, firmando e restituendo il documento.</w:t>
      </w:r>
    </w:p>
    <w:p w14:paraId="10E744B6" w14:textId="77777777" w:rsidR="0071403F" w:rsidRPr="0071403F" w:rsidRDefault="0071403F" w:rsidP="0071403F">
      <w:pPr>
        <w:spacing w:line="276" w:lineRule="auto"/>
        <w:jc w:val="both"/>
        <w:rPr>
          <w:rFonts w:ascii="Calibri Light" w:hAnsi="Calibri Light" w:cs="Calibri Light"/>
          <w:sz w:val="20"/>
          <w:szCs w:val="20"/>
          <w:lang w:val="it-IT"/>
        </w:rPr>
      </w:pPr>
    </w:p>
    <w:p w14:paraId="1343B384" w14:textId="77777777" w:rsidR="0071403F" w:rsidRPr="009B7CD9" w:rsidRDefault="0071403F" w:rsidP="0071403F">
      <w:pPr>
        <w:pStyle w:val="Paragrafoelenco"/>
        <w:numPr>
          <w:ilvl w:val="0"/>
          <w:numId w:val="18"/>
        </w:numPr>
        <w:spacing w:line="276" w:lineRule="auto"/>
        <w:ind w:left="426" w:hanging="426"/>
        <w:jc w:val="both"/>
        <w:rPr>
          <w:rFonts w:ascii="Calibri Light" w:hAnsi="Calibri Light" w:cs="Calibri Light"/>
          <w:b/>
          <w:sz w:val="20"/>
          <w:szCs w:val="20"/>
        </w:rPr>
      </w:pPr>
      <w:r w:rsidRPr="009B7CD9">
        <w:rPr>
          <w:rFonts w:ascii="Calibri Light" w:hAnsi="Calibri Light" w:cs="Calibri Light"/>
          <w:b/>
          <w:sz w:val="20"/>
          <w:szCs w:val="20"/>
        </w:rPr>
        <w:t>Estremi identificativi del Titolare</w:t>
      </w:r>
      <w:r>
        <w:rPr>
          <w:rFonts w:ascii="Calibri Light" w:hAnsi="Calibri Light" w:cs="Calibri Light"/>
          <w:b/>
          <w:sz w:val="20"/>
          <w:szCs w:val="20"/>
        </w:rPr>
        <w:t xml:space="preserve"> </w:t>
      </w:r>
    </w:p>
    <w:p w14:paraId="274A87AD" w14:textId="1125E6B6" w:rsidR="0071403F" w:rsidRPr="0071403F" w:rsidRDefault="0071403F" w:rsidP="0071403F">
      <w:pPr>
        <w:rPr>
          <w:rFonts w:ascii="Calibri Light" w:eastAsia="Times New Roman" w:hAnsi="Calibri Light" w:cs="Calibri Light"/>
          <w:bCs/>
          <w:sz w:val="20"/>
          <w:szCs w:val="10"/>
          <w:lang w:val="it-IT" w:eastAsia="it-IT"/>
        </w:rPr>
      </w:pPr>
      <w:r w:rsidRPr="0071403F">
        <w:rPr>
          <w:rFonts w:ascii="Calibri Light" w:eastAsia="Times New Roman" w:hAnsi="Calibri Light" w:cs="Calibri Light"/>
          <w:b/>
          <w:sz w:val="20"/>
          <w:szCs w:val="10"/>
          <w:lang w:val="it-IT" w:eastAsia="it-IT"/>
        </w:rPr>
        <w:t>Titolare del trattamento</w:t>
      </w:r>
      <w:r w:rsidRPr="0071403F">
        <w:rPr>
          <w:rFonts w:ascii="Calibri Light" w:eastAsia="Times New Roman" w:hAnsi="Calibri Light" w:cs="Calibri Light"/>
          <w:bCs/>
          <w:sz w:val="20"/>
          <w:szCs w:val="10"/>
          <w:lang w:val="it-IT" w:eastAsia="it-IT"/>
        </w:rPr>
        <w:t xml:space="preserve"> dei Vostri dati è </w:t>
      </w:r>
      <w:r w:rsidRPr="0071403F">
        <w:rPr>
          <w:rFonts w:ascii="Calibri Light" w:eastAsia="Times New Roman" w:hAnsi="Calibri Light" w:cs="Calibri Light"/>
          <w:b/>
          <w:sz w:val="20"/>
          <w:szCs w:val="10"/>
          <w:lang w:val="it-IT" w:eastAsia="it-IT"/>
        </w:rPr>
        <w:t>MYTHO SRL</w:t>
      </w:r>
      <w:r w:rsidRPr="0071403F">
        <w:rPr>
          <w:rFonts w:ascii="Calibri Light" w:eastAsia="Times New Roman" w:hAnsi="Calibri Light" w:cs="Calibri Light"/>
          <w:bCs/>
          <w:sz w:val="20"/>
          <w:szCs w:val="10"/>
          <w:lang w:val="it-IT" w:eastAsia="it-IT"/>
        </w:rPr>
        <w:t xml:space="preserve"> avente sede in </w:t>
      </w:r>
      <w:r w:rsidRPr="0071403F">
        <w:rPr>
          <w:rFonts w:ascii="Calibri Light" w:eastAsia="Times New Roman" w:hAnsi="Calibri Light" w:cs="Calibri Light"/>
          <w:b/>
          <w:sz w:val="20"/>
          <w:szCs w:val="10"/>
          <w:lang w:val="it-IT" w:eastAsia="it-IT"/>
        </w:rPr>
        <w:t>Via Della R.Scientifica 15/2 Carpi (MO)  cap. 41012</w:t>
      </w:r>
      <w:r w:rsidRPr="0071403F">
        <w:rPr>
          <w:rFonts w:ascii="Calibri Light" w:eastAsia="Times New Roman" w:hAnsi="Calibri Light" w:cs="Calibri Light"/>
          <w:bCs/>
          <w:sz w:val="20"/>
          <w:szCs w:val="10"/>
          <w:lang w:val="it-IT" w:eastAsia="it-IT"/>
        </w:rPr>
        <w:t xml:space="preserve"> </w:t>
      </w:r>
      <w:r w:rsidRPr="0071403F">
        <w:rPr>
          <w:rFonts w:ascii="Calibri Light" w:eastAsia="Times New Roman" w:hAnsi="Calibri Light" w:cs="Calibri Light"/>
          <w:b/>
          <w:sz w:val="20"/>
          <w:szCs w:val="10"/>
          <w:lang w:val="it-IT" w:eastAsia="it-IT"/>
        </w:rPr>
        <w:t>C.F/P.IVA  14084721001, Tel. 0597190048</w:t>
      </w:r>
      <w:r w:rsidRPr="0071403F">
        <w:rPr>
          <w:rFonts w:ascii="Calibri Light" w:eastAsia="Times New Roman" w:hAnsi="Calibri Light" w:cs="Calibri Light"/>
          <w:bCs/>
          <w:sz w:val="20"/>
          <w:szCs w:val="10"/>
          <w:lang w:val="it-IT" w:eastAsia="it-IT"/>
        </w:rPr>
        <w:t xml:space="preserve">, PEC: </w:t>
      </w:r>
      <w:hyperlink r:id="rId11" w:history="1">
        <w:r w:rsidR="00FE5063">
          <w:rPr>
            <w:rStyle w:val="Collegamentoipertestuale"/>
            <w:rFonts w:ascii="Calibri Light" w:eastAsia="Times New Roman" w:hAnsi="Calibri Light" w:cs="Calibri Light"/>
            <w:bCs/>
            <w:sz w:val="18"/>
            <w:szCs w:val="18"/>
            <w:lang w:val="it-IT" w:eastAsia="it-IT"/>
          </w:rPr>
          <w:t>mythosrlmo@pec.it</w:t>
        </w:r>
      </w:hyperlink>
      <w:r w:rsidRPr="0071403F">
        <w:rPr>
          <w:rFonts w:ascii="Calibri Light" w:eastAsia="Times New Roman" w:hAnsi="Calibri Light" w:cs="Calibri Light"/>
          <w:bCs/>
          <w:sz w:val="20"/>
          <w:szCs w:val="10"/>
          <w:lang w:val="it-IT" w:eastAsia="it-IT"/>
        </w:rPr>
        <w:t xml:space="preserve"> email: </w:t>
      </w:r>
      <w:hyperlink r:id="rId12" w:history="1">
        <w:r w:rsidRPr="0071403F">
          <w:rPr>
            <w:rStyle w:val="Collegamentoipertestuale"/>
            <w:rFonts w:ascii="Calibri Light" w:eastAsia="Times New Roman" w:hAnsi="Calibri Light" w:cs="Calibri Light"/>
            <w:bCs/>
            <w:sz w:val="20"/>
            <w:szCs w:val="10"/>
            <w:lang w:val="it-IT" w:eastAsia="it-IT"/>
          </w:rPr>
          <w:t>info@mytho.com</w:t>
        </w:r>
      </w:hyperlink>
      <w:r w:rsidRPr="0071403F">
        <w:rPr>
          <w:rFonts w:ascii="Calibri Light" w:eastAsia="Times New Roman" w:hAnsi="Calibri Light" w:cs="Calibri Light"/>
          <w:bCs/>
          <w:sz w:val="20"/>
          <w:szCs w:val="10"/>
          <w:lang w:val="it-IT" w:eastAsia="it-IT"/>
        </w:rPr>
        <w:t xml:space="preserve">  in persona del suo legale rappresentante pro tempore </w:t>
      </w:r>
    </w:p>
    <w:p w14:paraId="7143BE94" w14:textId="77777777" w:rsidR="0071403F" w:rsidRPr="0071403F" w:rsidRDefault="0071403F" w:rsidP="0071403F">
      <w:pPr>
        <w:pStyle w:val="Paragrafoelenco"/>
        <w:spacing w:line="276" w:lineRule="auto"/>
        <w:ind w:left="0"/>
        <w:jc w:val="both"/>
        <w:rPr>
          <w:rFonts w:ascii="Calibri Light" w:eastAsia="SimSun" w:hAnsi="Calibri Light" w:cs="Calibri Light"/>
          <w:sz w:val="20"/>
          <w:szCs w:val="20"/>
          <w:lang w:val="it-IT" w:eastAsia="zh-CN"/>
        </w:rPr>
      </w:pPr>
    </w:p>
    <w:p w14:paraId="4EF31F96" w14:textId="77777777" w:rsidR="0071403F" w:rsidRPr="009B7CD9" w:rsidRDefault="0071403F" w:rsidP="0071403F">
      <w:pPr>
        <w:pStyle w:val="Paragrafoelenco"/>
        <w:numPr>
          <w:ilvl w:val="0"/>
          <w:numId w:val="18"/>
        </w:numPr>
        <w:spacing w:line="276" w:lineRule="auto"/>
        <w:ind w:left="426" w:hanging="426"/>
        <w:jc w:val="both"/>
        <w:rPr>
          <w:rFonts w:ascii="Calibri Light" w:hAnsi="Calibri Light" w:cs="Calibri Light"/>
          <w:b/>
          <w:sz w:val="20"/>
          <w:szCs w:val="20"/>
        </w:rPr>
      </w:pPr>
      <w:r w:rsidRPr="009B7CD9">
        <w:rPr>
          <w:rFonts w:ascii="Calibri Light" w:hAnsi="Calibri Light" w:cs="Calibri Light"/>
          <w:b/>
          <w:sz w:val="20"/>
          <w:szCs w:val="20"/>
        </w:rPr>
        <w:t>Origine dei dati personali</w:t>
      </w:r>
    </w:p>
    <w:p w14:paraId="600FA604" w14:textId="77777777" w:rsidR="0071403F" w:rsidRPr="0071403F" w:rsidRDefault="0071403F" w:rsidP="0071403F">
      <w:pPr>
        <w:spacing w:line="276" w:lineRule="auto"/>
        <w:jc w:val="both"/>
        <w:rPr>
          <w:rFonts w:ascii="Calibri Light" w:hAnsi="Calibri Light" w:cs="Calibri Light"/>
          <w:sz w:val="20"/>
          <w:szCs w:val="22"/>
          <w:lang w:val="it-IT"/>
        </w:rPr>
      </w:pPr>
      <w:r w:rsidRPr="0071403F">
        <w:rPr>
          <w:rFonts w:ascii="Calibri Light" w:hAnsi="Calibri Light" w:cs="Calibri Light"/>
          <w:sz w:val="20"/>
          <w:szCs w:val="20"/>
          <w:lang w:val="it-IT"/>
        </w:rPr>
        <w:t>I Dati Personali raccolti, oggetto di trattamento, vengono forniti dal Cliente al fine di presentare la nostra offerta commerciale e conseguentemente perfezionare il vostro ordine di acquisto e darne esecuzione, incluse le pratiche amministrative relative all’espletamento dell’ordine stesso. I dati del potenziale Cliente (di seguito “Prospect”) sono raccolti in fase precontrattuale, nel momento in cui è richiesta un’offerta</w:t>
      </w:r>
      <w:r w:rsidRPr="0071403F">
        <w:rPr>
          <w:rFonts w:ascii="Calibri Light" w:hAnsi="Calibri Light" w:cs="Calibri Light"/>
          <w:sz w:val="20"/>
          <w:szCs w:val="22"/>
          <w:lang w:val="it-IT"/>
        </w:rPr>
        <w:t xml:space="preserve"> o è manifestata l’intenzione di ricevere informazioni commerciali, newsletter e comunque a fini di marketing.</w:t>
      </w:r>
    </w:p>
    <w:p w14:paraId="5360D034" w14:textId="77777777" w:rsidR="0071403F" w:rsidRPr="0071403F" w:rsidRDefault="0071403F" w:rsidP="0071403F">
      <w:pPr>
        <w:spacing w:line="276" w:lineRule="auto"/>
        <w:jc w:val="both"/>
        <w:rPr>
          <w:rFonts w:ascii="Calibri Light" w:hAnsi="Calibri Light" w:cs="Calibri Light"/>
          <w:sz w:val="20"/>
          <w:szCs w:val="20"/>
          <w:lang w:val="it-IT"/>
        </w:rPr>
      </w:pPr>
    </w:p>
    <w:p w14:paraId="4420322F" w14:textId="77777777" w:rsidR="0071403F" w:rsidRPr="009B7CD9" w:rsidRDefault="0071403F" w:rsidP="0071403F">
      <w:pPr>
        <w:pStyle w:val="Paragrafoelenco"/>
        <w:numPr>
          <w:ilvl w:val="0"/>
          <w:numId w:val="18"/>
        </w:numPr>
        <w:spacing w:line="276" w:lineRule="auto"/>
        <w:ind w:left="426" w:hanging="426"/>
        <w:jc w:val="both"/>
        <w:rPr>
          <w:rFonts w:ascii="Calibri Light" w:hAnsi="Calibri Light" w:cs="Calibri Light"/>
          <w:b/>
          <w:sz w:val="20"/>
          <w:szCs w:val="20"/>
        </w:rPr>
      </w:pPr>
      <w:r w:rsidRPr="009B7CD9">
        <w:rPr>
          <w:rFonts w:ascii="Calibri Light" w:hAnsi="Calibri Light" w:cs="Calibri Light"/>
          <w:b/>
          <w:sz w:val="20"/>
          <w:szCs w:val="20"/>
        </w:rPr>
        <w:t>Natura dei dati trattati</w:t>
      </w:r>
    </w:p>
    <w:p w14:paraId="22320001"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sz w:val="20"/>
          <w:szCs w:val="20"/>
          <w:lang w:val="it-IT"/>
        </w:rPr>
        <w:t>Il trattamento oggetto della presente informativa riguarda dati personali comuni quali, a titolo esemplificativo e non esaustivo, denominazione sociale/dati anagrafici, codice fiscale/P.IVA, numero di telefono, indirizzo di posta elettronica, IBAN.</w:t>
      </w:r>
    </w:p>
    <w:p w14:paraId="7336F26A" w14:textId="77777777" w:rsidR="0071403F" w:rsidRPr="0071403F" w:rsidRDefault="0071403F" w:rsidP="0071403F">
      <w:pPr>
        <w:spacing w:line="276" w:lineRule="auto"/>
        <w:jc w:val="both"/>
        <w:rPr>
          <w:rFonts w:ascii="Calibri Light" w:hAnsi="Calibri Light" w:cs="Calibri Light"/>
          <w:sz w:val="20"/>
          <w:szCs w:val="20"/>
          <w:lang w:val="it-IT"/>
        </w:rPr>
      </w:pPr>
    </w:p>
    <w:p w14:paraId="1DFEB45C" w14:textId="77777777" w:rsidR="0071403F" w:rsidRPr="009B7CD9" w:rsidRDefault="0071403F" w:rsidP="0071403F">
      <w:pPr>
        <w:pStyle w:val="Paragrafoelenco"/>
        <w:numPr>
          <w:ilvl w:val="0"/>
          <w:numId w:val="18"/>
        </w:numPr>
        <w:spacing w:line="276" w:lineRule="auto"/>
        <w:ind w:left="426" w:hanging="426"/>
        <w:jc w:val="both"/>
        <w:rPr>
          <w:rFonts w:ascii="Calibri Light" w:hAnsi="Calibri Light" w:cs="Calibri Light"/>
          <w:b/>
          <w:sz w:val="20"/>
          <w:szCs w:val="20"/>
        </w:rPr>
      </w:pPr>
      <w:r w:rsidRPr="009B7CD9">
        <w:rPr>
          <w:rFonts w:ascii="Calibri Light" w:hAnsi="Calibri Light" w:cs="Calibri Light"/>
          <w:b/>
          <w:sz w:val="20"/>
          <w:szCs w:val="20"/>
        </w:rPr>
        <w:t xml:space="preserve">Finalità del trattamento: </w:t>
      </w:r>
    </w:p>
    <w:p w14:paraId="4F59FDF8"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sz w:val="20"/>
          <w:szCs w:val="20"/>
          <w:lang w:val="it-IT"/>
        </w:rPr>
        <w:t>I dati personali sono raccolti e trattati per le seguenti finalità:</w:t>
      </w:r>
    </w:p>
    <w:p w14:paraId="4A70F70C" w14:textId="77777777" w:rsidR="0071403F" w:rsidRPr="0071403F" w:rsidRDefault="0071403F" w:rsidP="0071403F">
      <w:pPr>
        <w:spacing w:line="276" w:lineRule="auto"/>
        <w:jc w:val="both"/>
        <w:rPr>
          <w:rFonts w:ascii="Calibri Light" w:hAnsi="Calibri Light" w:cs="Calibri Light"/>
          <w:b/>
          <w:sz w:val="20"/>
          <w:szCs w:val="20"/>
          <w:lang w:val="it-IT"/>
        </w:rPr>
      </w:pPr>
      <w:r w:rsidRPr="0071403F">
        <w:rPr>
          <w:rFonts w:ascii="Calibri Light" w:hAnsi="Calibri Light" w:cs="Calibri Light"/>
          <w:b/>
          <w:sz w:val="20"/>
          <w:szCs w:val="20"/>
          <w:lang w:val="it-IT"/>
        </w:rPr>
        <w:t>(a) finalità precontrattuali:</w:t>
      </w:r>
      <w:r w:rsidRPr="0071403F">
        <w:rPr>
          <w:rFonts w:ascii="Calibri Light" w:hAnsi="Calibri Light" w:cs="Calibri Light"/>
          <w:sz w:val="20"/>
          <w:szCs w:val="20"/>
          <w:lang w:val="it-IT"/>
        </w:rPr>
        <w:t xml:space="preserve"> per rispondere a richieste sollecitate dal Prospect e/o dal Cliente e per ogni ulteriore attività strumentale alla conoscenza, sottoscrizione e/o attivazione dei Servizi offerti dalla SOCIETA’;</w:t>
      </w:r>
    </w:p>
    <w:p w14:paraId="6AC26D09"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b/>
          <w:sz w:val="20"/>
          <w:szCs w:val="20"/>
          <w:lang w:val="it-IT"/>
        </w:rPr>
        <w:t>(b) finalità contrattuali:</w:t>
      </w:r>
      <w:r w:rsidRPr="0071403F">
        <w:rPr>
          <w:rFonts w:ascii="Calibri Light" w:hAnsi="Calibri Light" w:cs="Calibri Light"/>
          <w:sz w:val="20"/>
          <w:szCs w:val="20"/>
          <w:lang w:val="it-IT"/>
        </w:rPr>
        <w:t xml:space="preserve"> per la vendita di prodotti e servizi; per la formulazione di un’offerta e l’esecuzione del contratto; per la gestione tecnica, amministrativa e contabile di reclami e contenziosi; per l’invio di informazioni e comunicazioni di servizio;  </w:t>
      </w:r>
    </w:p>
    <w:p w14:paraId="3FDDDEC4"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b/>
          <w:sz w:val="20"/>
          <w:szCs w:val="20"/>
          <w:lang w:val="it-IT"/>
        </w:rPr>
        <w:t>(c) finalità di adempimento ad obblighi previsti da normative comunitarie e nazionali</w:t>
      </w:r>
      <w:r w:rsidRPr="0071403F">
        <w:rPr>
          <w:rFonts w:ascii="Calibri Light" w:hAnsi="Calibri Light" w:cs="Calibri Light"/>
          <w:sz w:val="20"/>
          <w:szCs w:val="20"/>
          <w:lang w:val="it-IT"/>
        </w:rPr>
        <w:t xml:space="preserve">, incluse leggi, regolamenti pro tempore vigenti e provvedimenti anche impartiti da Autorità a ciò legittimate, nonché per finalità correlate all’accertamento e repressione dei reati; </w:t>
      </w:r>
    </w:p>
    <w:p w14:paraId="3DB7DFA4" w14:textId="77777777" w:rsidR="0071403F" w:rsidRPr="0071403F" w:rsidRDefault="0071403F" w:rsidP="0071403F">
      <w:pPr>
        <w:spacing w:line="276" w:lineRule="auto"/>
        <w:jc w:val="both"/>
        <w:rPr>
          <w:rFonts w:ascii="Calibri Light" w:hAnsi="Calibri Light" w:cs="Calibri Light"/>
          <w:b/>
          <w:sz w:val="20"/>
          <w:szCs w:val="22"/>
          <w:lang w:val="it-IT"/>
        </w:rPr>
      </w:pPr>
      <w:r w:rsidRPr="0071403F">
        <w:rPr>
          <w:rFonts w:ascii="Calibri Light" w:hAnsi="Calibri Light" w:cs="Calibri Light"/>
          <w:b/>
          <w:sz w:val="20"/>
          <w:szCs w:val="20"/>
          <w:lang w:val="it-IT"/>
        </w:rPr>
        <w:t>(d) finalità connesse al contratto</w:t>
      </w:r>
      <w:r w:rsidRPr="0071403F">
        <w:rPr>
          <w:rFonts w:ascii="Calibri Light" w:hAnsi="Calibri Light" w:cs="Calibri Light"/>
          <w:sz w:val="20"/>
          <w:szCs w:val="20"/>
          <w:lang w:val="it-IT"/>
        </w:rPr>
        <w:t xml:space="preserve"> e relative al monitoraggio dell’andamento delle relazioni con la Clientela e di controllo dei rischi di credito e frodi connessi all’esecuzione contrattuale. Per procedere alla vendita di determinati prodotti o servizi sono utilizzati alcuni dati personali provenienti da archivi o registri pubblici relativi ad eventuali protesti, iscrizioni o trascrizioni pregiudizievoli (quali pignoramenti, procedure concorsuali, sequestri, ipoteche, </w:t>
      </w:r>
      <w:r w:rsidRPr="0071403F">
        <w:rPr>
          <w:rFonts w:ascii="Calibri Light" w:hAnsi="Calibri Light" w:cs="Calibri Light"/>
          <w:sz w:val="20"/>
          <w:szCs w:val="20"/>
          <w:lang w:val="it-IT"/>
        </w:rPr>
        <w:lastRenderedPageBreak/>
        <w:t xml:space="preserve">domande giudiziali) e dati di visura e di bilancio. Tali dati sono acquisiti attraverso l’accesso ai sistemi informativi di società autorizzate e sono trattati, laddove necessario, esclusivamente ai fini della verifica sulla affidabilità e puntualità nei pagamenti. </w:t>
      </w:r>
      <w:bookmarkStart w:id="1" w:name="_Hlk520971659"/>
      <w:r w:rsidRPr="0071403F">
        <w:rPr>
          <w:rFonts w:ascii="Calibri Light" w:hAnsi="Calibri Light" w:cs="Calibri Light"/>
          <w:sz w:val="20"/>
          <w:szCs w:val="20"/>
          <w:lang w:val="it-IT"/>
        </w:rPr>
        <w:t xml:space="preserve">La SOCIETA’ </w:t>
      </w:r>
      <w:bookmarkEnd w:id="1"/>
      <w:r w:rsidRPr="0071403F">
        <w:rPr>
          <w:rFonts w:ascii="Calibri Light" w:hAnsi="Calibri Light" w:cs="Calibri Light"/>
          <w:sz w:val="20"/>
          <w:szCs w:val="20"/>
          <w:lang w:val="it-IT"/>
        </w:rPr>
        <w:t>potrà, inoltre, trattare i dati sullo stato e sulla puntualità del Cliente nei pagamenti dei Servizi forniti anche in passato: tali informazioni, una volta acquisite dalla SOCIETA’, saranno conservate e trattate per la tutela delle ragioni di credito della SOCIETA’ al fine della valutazione di eventuali ulteriori adesioni e/o proposte contrattuali sottoscrivibili dal Cliente;</w:t>
      </w:r>
      <w:r w:rsidRPr="0071403F">
        <w:rPr>
          <w:rFonts w:ascii="Calibri Light" w:hAnsi="Calibri Light" w:cs="Calibri Light"/>
          <w:b/>
          <w:sz w:val="20"/>
          <w:szCs w:val="22"/>
          <w:lang w:val="it-IT"/>
        </w:rPr>
        <w:t xml:space="preserve"> </w:t>
      </w:r>
    </w:p>
    <w:p w14:paraId="520B79A2" w14:textId="77777777" w:rsidR="0071403F" w:rsidRPr="0071403F" w:rsidRDefault="0071403F" w:rsidP="0071403F">
      <w:pPr>
        <w:spacing w:line="276" w:lineRule="auto"/>
        <w:jc w:val="both"/>
        <w:rPr>
          <w:rFonts w:ascii="Calibri Light" w:hAnsi="Calibri Light" w:cs="Calibri Light"/>
          <w:sz w:val="20"/>
          <w:szCs w:val="22"/>
          <w:lang w:val="it-IT"/>
        </w:rPr>
      </w:pPr>
      <w:r w:rsidRPr="0071403F">
        <w:rPr>
          <w:rFonts w:ascii="Calibri Light" w:hAnsi="Calibri Light" w:cs="Calibri Light"/>
          <w:b/>
          <w:sz w:val="20"/>
          <w:szCs w:val="22"/>
          <w:lang w:val="it-IT"/>
        </w:rPr>
        <w:t>(e) finalità di marketing diretto</w:t>
      </w:r>
      <w:r w:rsidRPr="0071403F">
        <w:rPr>
          <w:rFonts w:ascii="Calibri Light" w:hAnsi="Calibri Light" w:cs="Calibri Light"/>
          <w:sz w:val="20"/>
          <w:szCs w:val="22"/>
          <w:lang w:val="it-IT"/>
        </w:rPr>
        <w:t xml:space="preserve">: per l’invio di materiale pubblicitario, di vendita diretta, di comunicazione commerciale relativa ai Prodotti e/o Servizi offerti dalla Società; tale attività potrà essere eseguita, previo espresso consenso, mediante l’invio di materiale pubblicitario/informativo/promozionale sia a Clienti che a Prospect e/o di inviti di partecipazione ad iniziative effettuato mediante sistemi “automatizzati” di contatto (a titolo esemplificativo SMS e/o MMS, chiamate telefoniche senza l’intervento dell’operatore, e-mail, fax, applicazioni interattive); </w:t>
      </w:r>
    </w:p>
    <w:p w14:paraId="1D461AA3" w14:textId="77777777" w:rsidR="0071403F" w:rsidRPr="0071403F" w:rsidRDefault="0071403F" w:rsidP="0071403F">
      <w:pPr>
        <w:spacing w:line="276" w:lineRule="auto"/>
        <w:jc w:val="both"/>
        <w:rPr>
          <w:rFonts w:ascii="Calibri Light" w:hAnsi="Calibri Light" w:cs="Calibri Light"/>
          <w:sz w:val="20"/>
          <w:szCs w:val="22"/>
          <w:lang w:val="it-IT"/>
        </w:rPr>
      </w:pPr>
      <w:r w:rsidRPr="0071403F">
        <w:rPr>
          <w:rFonts w:ascii="Calibri Light" w:hAnsi="Calibri Light" w:cs="Calibri Light"/>
          <w:b/>
          <w:sz w:val="20"/>
          <w:szCs w:val="22"/>
          <w:lang w:val="it-IT"/>
        </w:rPr>
        <w:t>(f) finalità di marketing indiretto</w:t>
      </w:r>
      <w:r w:rsidRPr="0071403F">
        <w:rPr>
          <w:rFonts w:ascii="Calibri Light" w:hAnsi="Calibri Light" w:cs="Calibri Light"/>
          <w:sz w:val="20"/>
          <w:szCs w:val="22"/>
          <w:lang w:val="it-IT"/>
        </w:rPr>
        <w:t>: per l’invio di materiale pubblicitario, di comunicazioni commerciali da parte di  terzi riguardo a prodotti e/o servizi offerti dalla SOCIETA’ e dai Brand rappresentati come descritto al successivo punto 7 – “Comunicazione a soggetti terzi per finalità di marketing”; tale attività potrà essere eseguita, previo espresso consenso, mediante l’invio di materiale pubblicitario/informativo/promozionale sia a Clienti che a Prospect e/o di inviti di partecipazione ad iniziative effettuato mediante sistemi “automatizzati” di contatto (a titolo esemplificativo SMS e/o MMS, chiamate telefoniche senza l’intervento dell’operatore, e-mail, fax, applicazioni interattive);</w:t>
      </w:r>
    </w:p>
    <w:p w14:paraId="2578B070" w14:textId="77777777" w:rsidR="0071403F" w:rsidRPr="0071403F" w:rsidRDefault="0071403F" w:rsidP="0071403F">
      <w:pPr>
        <w:spacing w:line="276" w:lineRule="auto"/>
        <w:jc w:val="both"/>
        <w:rPr>
          <w:rFonts w:ascii="Calibri Light" w:hAnsi="Calibri Light" w:cs="Calibri Light"/>
          <w:sz w:val="20"/>
          <w:szCs w:val="22"/>
          <w:lang w:val="it-IT"/>
        </w:rPr>
      </w:pPr>
      <w:r w:rsidRPr="0071403F">
        <w:rPr>
          <w:rFonts w:ascii="Calibri Light" w:hAnsi="Calibri Light" w:cs="Calibri Light"/>
          <w:b/>
          <w:sz w:val="20"/>
          <w:szCs w:val="22"/>
          <w:lang w:val="it-IT"/>
        </w:rPr>
        <w:t>(g) finalità di profilazione:</w:t>
      </w:r>
      <w:r w:rsidRPr="0071403F">
        <w:rPr>
          <w:rFonts w:ascii="Calibri Light" w:hAnsi="Calibri Light" w:cs="Calibri Light"/>
          <w:sz w:val="20"/>
          <w:szCs w:val="22"/>
          <w:lang w:val="it-IT"/>
        </w:rPr>
        <w:t xml:space="preserve"> per profilare il Cliente, previo espresso consenso, in relazione alle abitudini e propensioni di acquisto nel settore, al fine di migliorare i servizi offerti dalla società.;</w:t>
      </w:r>
    </w:p>
    <w:p w14:paraId="22158EA2" w14:textId="77777777" w:rsidR="0071403F" w:rsidRPr="0071403F" w:rsidRDefault="0071403F" w:rsidP="0071403F">
      <w:pPr>
        <w:spacing w:line="276" w:lineRule="auto"/>
        <w:jc w:val="both"/>
        <w:rPr>
          <w:rFonts w:ascii="Calibri Light" w:hAnsi="Calibri Light" w:cs="Calibri Light"/>
          <w:sz w:val="20"/>
          <w:szCs w:val="20"/>
          <w:lang w:val="it-IT"/>
        </w:rPr>
      </w:pPr>
    </w:p>
    <w:p w14:paraId="300D9D71" w14:textId="77777777" w:rsidR="0071403F" w:rsidRPr="009B7CD9" w:rsidRDefault="0071403F" w:rsidP="0071403F">
      <w:pPr>
        <w:pStyle w:val="Paragrafoelenco"/>
        <w:numPr>
          <w:ilvl w:val="0"/>
          <w:numId w:val="18"/>
        </w:numPr>
        <w:spacing w:line="276" w:lineRule="auto"/>
        <w:ind w:left="426" w:hanging="426"/>
        <w:jc w:val="both"/>
        <w:rPr>
          <w:rFonts w:ascii="Calibri Light" w:hAnsi="Calibri Light" w:cs="Calibri Light"/>
          <w:b/>
          <w:sz w:val="20"/>
          <w:szCs w:val="20"/>
        </w:rPr>
      </w:pPr>
      <w:r w:rsidRPr="009B7CD9">
        <w:rPr>
          <w:rFonts w:ascii="Calibri Light" w:hAnsi="Calibri Light" w:cs="Calibri Light"/>
          <w:b/>
          <w:sz w:val="20"/>
          <w:szCs w:val="20"/>
        </w:rPr>
        <w:t>Modalità e logiche del trattamento</w:t>
      </w:r>
    </w:p>
    <w:p w14:paraId="155DC18F"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sz w:val="20"/>
          <w:szCs w:val="20"/>
          <w:lang w:val="it-IT"/>
        </w:rPr>
        <w:t>Il trattamento dei dati è effettuato dalla SOCIETA’ sia mediante l’utilizzo di strumenti manuali sia mediante l’ausilio di mezzi elettronici e automatizzati. Il trattamento dei dati sarà effettuato con logiche di organizzazione ed elaborazione dei dati dei Clienti/Prospect/fornitori correlate alle finalità di cui alla presente informativa, comunque, in modo da garantire la sicurezza e la riservatezza dei dati. Più precisamente, i dati verranno conservati in server, protetti da sottrazione o alterazione mediante appositi sistemi di archiviazione e di sicurezza informatica.</w:t>
      </w:r>
    </w:p>
    <w:p w14:paraId="48D745B1" w14:textId="77777777" w:rsidR="0071403F" w:rsidRPr="0071403F" w:rsidRDefault="0071403F" w:rsidP="0071403F">
      <w:pPr>
        <w:spacing w:line="276" w:lineRule="auto"/>
        <w:jc w:val="both"/>
        <w:rPr>
          <w:rFonts w:ascii="Calibri Light" w:hAnsi="Calibri Light" w:cs="Calibri Light"/>
          <w:sz w:val="20"/>
          <w:szCs w:val="20"/>
          <w:lang w:val="it-IT"/>
        </w:rPr>
      </w:pPr>
    </w:p>
    <w:p w14:paraId="059980BB" w14:textId="77777777" w:rsidR="0071403F" w:rsidRPr="009B7CD9" w:rsidRDefault="0071403F" w:rsidP="0071403F">
      <w:pPr>
        <w:pStyle w:val="Paragrafoelenco"/>
        <w:numPr>
          <w:ilvl w:val="0"/>
          <w:numId w:val="18"/>
        </w:numPr>
        <w:spacing w:line="276" w:lineRule="auto"/>
        <w:ind w:left="426" w:hanging="426"/>
        <w:jc w:val="both"/>
        <w:rPr>
          <w:rFonts w:ascii="Calibri Light" w:hAnsi="Calibri Light" w:cs="Calibri Light"/>
          <w:b/>
          <w:sz w:val="20"/>
          <w:szCs w:val="20"/>
        </w:rPr>
      </w:pPr>
      <w:r w:rsidRPr="009B7CD9">
        <w:rPr>
          <w:rFonts w:ascii="Calibri Light" w:hAnsi="Calibri Light" w:cs="Calibri Light"/>
          <w:b/>
          <w:sz w:val="20"/>
          <w:szCs w:val="20"/>
        </w:rPr>
        <w:t>Tempi di conservazione</w:t>
      </w:r>
    </w:p>
    <w:p w14:paraId="6CEC28D9"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sz w:val="20"/>
          <w:szCs w:val="20"/>
          <w:lang w:val="it-IT"/>
        </w:rPr>
        <w:t xml:space="preserve">I dati personali verranno trattati dalla SOCIETA’ per tutta la durata contrattuale ed anche successivamente per far valere o tutelare i propri diritti. Tali dati potranno, inoltre, essere trattati successivamente alla cessazione del contratto sottoscritto con la SOCIETA’: </w:t>
      </w:r>
    </w:p>
    <w:p w14:paraId="3AE7FF66" w14:textId="77777777" w:rsidR="0071403F" w:rsidRPr="0071403F" w:rsidRDefault="0071403F" w:rsidP="0071403F">
      <w:pPr>
        <w:pStyle w:val="Paragrafoelenco"/>
        <w:numPr>
          <w:ilvl w:val="0"/>
          <w:numId w:val="19"/>
        </w:numPr>
        <w:spacing w:line="276" w:lineRule="auto"/>
        <w:ind w:left="709" w:hanging="709"/>
        <w:jc w:val="both"/>
        <w:rPr>
          <w:rFonts w:ascii="Calibri Light" w:hAnsi="Calibri Light" w:cs="Calibri Light"/>
          <w:sz w:val="20"/>
          <w:szCs w:val="22"/>
          <w:lang w:val="it-IT"/>
        </w:rPr>
      </w:pPr>
      <w:r w:rsidRPr="0071403F">
        <w:rPr>
          <w:rFonts w:ascii="Calibri Light" w:hAnsi="Calibri Light" w:cs="Calibri Light"/>
          <w:sz w:val="20"/>
          <w:szCs w:val="22"/>
          <w:lang w:val="it-IT"/>
        </w:rPr>
        <w:t xml:space="preserve">per la durata massima di </w:t>
      </w:r>
      <w:r w:rsidRPr="0071403F">
        <w:rPr>
          <w:rFonts w:ascii="Calibri Light" w:hAnsi="Calibri Light" w:cs="Calibri Light"/>
          <w:b/>
          <w:sz w:val="20"/>
          <w:szCs w:val="22"/>
          <w:lang w:val="it-IT"/>
        </w:rPr>
        <w:t>24 mesi</w:t>
      </w:r>
      <w:r w:rsidRPr="0071403F">
        <w:rPr>
          <w:rFonts w:ascii="Calibri Light" w:hAnsi="Calibri Light" w:cs="Calibri Light"/>
          <w:sz w:val="20"/>
          <w:szCs w:val="22"/>
          <w:lang w:val="it-IT"/>
        </w:rPr>
        <w:t xml:space="preserve"> per le finalità di cui al punto 4lett. e) ed f); </w:t>
      </w:r>
    </w:p>
    <w:p w14:paraId="713DBB8D" w14:textId="77777777" w:rsidR="0071403F" w:rsidRPr="0071403F" w:rsidRDefault="0071403F" w:rsidP="0071403F">
      <w:pPr>
        <w:pStyle w:val="Paragrafoelenco"/>
        <w:numPr>
          <w:ilvl w:val="0"/>
          <w:numId w:val="19"/>
        </w:numPr>
        <w:spacing w:line="276" w:lineRule="auto"/>
        <w:ind w:left="709" w:hanging="709"/>
        <w:jc w:val="both"/>
        <w:rPr>
          <w:rFonts w:ascii="Calibri Light" w:hAnsi="Calibri Light" w:cs="Calibri Light"/>
          <w:sz w:val="20"/>
          <w:szCs w:val="22"/>
          <w:lang w:val="it-IT"/>
        </w:rPr>
      </w:pPr>
      <w:r w:rsidRPr="0071403F">
        <w:rPr>
          <w:rFonts w:ascii="Calibri Light" w:hAnsi="Calibri Light" w:cs="Calibri Light"/>
          <w:sz w:val="20"/>
          <w:szCs w:val="22"/>
          <w:lang w:val="it-IT"/>
        </w:rPr>
        <w:t xml:space="preserve">per la durata massima di </w:t>
      </w:r>
      <w:r w:rsidRPr="0071403F">
        <w:rPr>
          <w:rFonts w:ascii="Calibri Light" w:hAnsi="Calibri Light" w:cs="Calibri Light"/>
          <w:b/>
          <w:sz w:val="20"/>
          <w:szCs w:val="22"/>
          <w:lang w:val="it-IT"/>
        </w:rPr>
        <w:t>12 mesi</w:t>
      </w:r>
      <w:r w:rsidRPr="0071403F">
        <w:rPr>
          <w:rFonts w:ascii="Calibri Light" w:hAnsi="Calibri Light" w:cs="Calibri Light"/>
          <w:sz w:val="20"/>
          <w:szCs w:val="22"/>
          <w:lang w:val="it-IT"/>
        </w:rPr>
        <w:t xml:space="preserve"> per le finalità di cui al punto 3 lett. g)  </w:t>
      </w:r>
    </w:p>
    <w:p w14:paraId="685105B5" w14:textId="77777777" w:rsidR="0071403F" w:rsidRPr="0071403F" w:rsidRDefault="0071403F" w:rsidP="0071403F">
      <w:pPr>
        <w:spacing w:line="276" w:lineRule="auto"/>
        <w:jc w:val="both"/>
        <w:rPr>
          <w:rFonts w:ascii="Calibri Light" w:hAnsi="Calibri Light" w:cs="Calibri Light"/>
          <w:sz w:val="20"/>
          <w:szCs w:val="22"/>
          <w:lang w:val="it-IT"/>
        </w:rPr>
      </w:pPr>
      <w:r w:rsidRPr="0071403F">
        <w:rPr>
          <w:rFonts w:ascii="Calibri Light" w:hAnsi="Calibri Light" w:cs="Calibri Light"/>
          <w:sz w:val="20"/>
          <w:szCs w:val="20"/>
          <w:lang w:val="it-IT"/>
        </w:rPr>
        <w:t>alle quali il Cliente/Prospect potrà sempre opporsi con le modalità indicate al punto 9. Trascorso tale periodo, i dati potranno essere trattati esclusivamente per finalità amministrative e/o legali (es. in caso di illeciti come ad esempio multe danneggiamenti, furti etc.) e per dare esecuzione ad obblighi derivanti dal quadro regolamentare e normativo pro tempore applicabile. Al termine del periodo necessario agli scopi predetti i dati vengono cancellati.</w:t>
      </w:r>
      <w:r w:rsidRPr="0071403F">
        <w:rPr>
          <w:rFonts w:ascii="Calibri Light" w:hAnsi="Calibri Light" w:cs="Calibri Light"/>
          <w:sz w:val="20"/>
          <w:szCs w:val="22"/>
          <w:lang w:val="it-IT"/>
        </w:rPr>
        <w:t xml:space="preserve"> </w:t>
      </w:r>
    </w:p>
    <w:p w14:paraId="0754E9C4"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sz w:val="20"/>
          <w:szCs w:val="20"/>
          <w:lang w:val="it-IT"/>
        </w:rPr>
        <w:t xml:space="preserve"> </w:t>
      </w:r>
    </w:p>
    <w:p w14:paraId="5F98C517" w14:textId="77777777" w:rsidR="0071403F" w:rsidRPr="0071403F" w:rsidRDefault="0071403F" w:rsidP="0071403F">
      <w:pPr>
        <w:pStyle w:val="Paragrafoelenco"/>
        <w:numPr>
          <w:ilvl w:val="0"/>
          <w:numId w:val="18"/>
        </w:numPr>
        <w:spacing w:line="276" w:lineRule="auto"/>
        <w:ind w:left="426" w:hanging="426"/>
        <w:jc w:val="both"/>
        <w:rPr>
          <w:rFonts w:ascii="Calibri Light" w:hAnsi="Calibri Light" w:cs="Calibri Light"/>
          <w:b/>
          <w:sz w:val="20"/>
          <w:szCs w:val="20"/>
          <w:lang w:val="it-IT"/>
        </w:rPr>
      </w:pPr>
      <w:r w:rsidRPr="0071403F">
        <w:rPr>
          <w:rFonts w:ascii="Calibri Light" w:hAnsi="Calibri Light" w:cs="Calibri Light"/>
          <w:b/>
          <w:sz w:val="20"/>
          <w:szCs w:val="20"/>
          <w:lang w:val="it-IT"/>
        </w:rPr>
        <w:t>Categorie di soggetti ai quali i dati possono essere comunicati</w:t>
      </w:r>
    </w:p>
    <w:p w14:paraId="02CDE8BD"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sz w:val="20"/>
          <w:szCs w:val="20"/>
          <w:lang w:val="it-IT"/>
        </w:rPr>
        <w:t xml:space="preserve">Per il perseguimento delle finalità sopra indicate, la SOCIETA’   potrebbe avere necessità di comunicare in Italia i dati personali dei Clienti/Prospect a soggetti terzi per dare compiuta esecuzione al contratto, in adempimento di obblighi di legge o per lo svolgimento di attività strumentali alla prestazione dei servizi richiesti. Detti soggetti appartengono alle seguenti categorie: </w:t>
      </w:r>
    </w:p>
    <w:p w14:paraId="306644EC" w14:textId="77777777" w:rsidR="0071403F" w:rsidRPr="0071403F" w:rsidRDefault="0071403F" w:rsidP="0071403F">
      <w:pPr>
        <w:spacing w:line="276" w:lineRule="auto"/>
        <w:jc w:val="both"/>
        <w:rPr>
          <w:rFonts w:ascii="Calibri Light" w:hAnsi="Calibri Light" w:cs="Calibri Light"/>
          <w:bCs/>
          <w:sz w:val="20"/>
          <w:szCs w:val="20"/>
          <w:lang w:val="it-IT"/>
        </w:rPr>
      </w:pPr>
      <w:r w:rsidRPr="0071403F">
        <w:rPr>
          <w:rFonts w:ascii="Calibri Light" w:hAnsi="Calibri Light" w:cs="Calibri Light"/>
          <w:bCs/>
          <w:sz w:val="20"/>
          <w:szCs w:val="20"/>
          <w:lang w:val="it-IT"/>
        </w:rPr>
        <w:t>(a) Autorità pubbliche e organi di vigilanza e controllo quando sia richiesto da specifiche previsioni normative, regolamentari e autorizzative;</w:t>
      </w:r>
    </w:p>
    <w:p w14:paraId="5E6ED64B"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bCs/>
          <w:sz w:val="20"/>
          <w:szCs w:val="20"/>
          <w:lang w:val="it-IT"/>
        </w:rPr>
        <w:lastRenderedPageBreak/>
        <w:t>(b)Soggetti che svolgono per conto della SOCIETA’  compiti di natura</w:t>
      </w:r>
      <w:r w:rsidRPr="0071403F">
        <w:rPr>
          <w:rFonts w:ascii="Calibri Light" w:hAnsi="Calibri Light" w:cs="Calibri Light"/>
          <w:sz w:val="20"/>
          <w:szCs w:val="20"/>
          <w:lang w:val="it-IT"/>
        </w:rPr>
        <w:t xml:space="preserve"> tecnica o organizzativa; soggetti che svolgono servizi di supporto o strumentali all’esecuzione contrattuale; soggetti che effettuano servizi di acquisizione, lavorazione ed elaborazione dei dati necessari per la fruizione dei servizi per la Clientela; soggetti che forniscono servizi per la gestione della infrastruttura tecnologica  della SOCIETA’  ; soggetti che svolgono attività di trasmissione, imbustamento, trasporto e smistamento delle comunicazioni al Cliente; soggetti che svolgono attività di assistenza alla Clientela (es. call center); soggetti che svolgono attività di archiviazione e data entry; studi e società nell’ambito dei rapporti di assistenza e consulenza anche legale; soggetti che svolgono adempimenti di controllo, revisione e certificazione delle attività poste in essere dalla SOCIETA’ anche nell’interesse dei propri Clienti e utenti; società di factoring, istituti di credito o bancari e società emittenti carte di credito; compagnie assicurative; società di leasing; società di servizi cui sono state affidate le attività di gestione, liquidazione e pagamento di eventuali sinistri; </w:t>
      </w:r>
    </w:p>
    <w:p w14:paraId="5D1FF3CE"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bCs/>
          <w:sz w:val="20"/>
          <w:szCs w:val="20"/>
          <w:u w:val="single"/>
          <w:lang w:val="it-IT"/>
        </w:rPr>
        <w:t>(c) a società esterne che operano nel settore del recupero credito</w:t>
      </w:r>
      <w:r w:rsidRPr="0071403F">
        <w:rPr>
          <w:rFonts w:ascii="Calibri Light" w:hAnsi="Calibri Light" w:cs="Calibri Light"/>
          <w:sz w:val="20"/>
          <w:szCs w:val="20"/>
          <w:lang w:val="it-IT"/>
        </w:rPr>
        <w:t xml:space="preserve"> incluse dilazioni di pagamento, quando consentito dalla legislazione vigente, per finalità di prevenzione e controllo del rischio di insolvenza, controllo delle frodi e di tutela del credito, a tal fine nominare responsabili esterni del trattamento;</w:t>
      </w:r>
    </w:p>
    <w:p w14:paraId="2DD909A4"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sz w:val="20"/>
          <w:szCs w:val="20"/>
          <w:lang w:val="it-IT"/>
        </w:rPr>
        <w:t xml:space="preserve">Tutti i dipendenti, consulenti, collaboratori e/o ogni altra “persona fisica”, ex. Art. 4 lett.10 GDPR, che svolgono la propria attività sulla base delle istruzioni ricevute dalla SOCIETA’ sono nominati “soggetti autorizzati al trattamento”. La SOCIETA’ impartisce ai Responsabili e ai soggetti autorizzati adeguate istruzioni operative, con particolare riferimento all’adozione delle misure tecniche organizzative adeguate a garantire la riservatezza e la sicurezza dei dati. </w:t>
      </w:r>
    </w:p>
    <w:p w14:paraId="7A53B051" w14:textId="77777777" w:rsidR="0071403F" w:rsidRPr="0071403F" w:rsidRDefault="0071403F" w:rsidP="0071403F">
      <w:pPr>
        <w:spacing w:line="276" w:lineRule="auto"/>
        <w:jc w:val="both"/>
        <w:rPr>
          <w:rFonts w:ascii="Calibri Light" w:hAnsi="Calibri Light" w:cs="Calibri Light"/>
          <w:sz w:val="20"/>
          <w:szCs w:val="20"/>
          <w:lang w:val="it-IT"/>
        </w:rPr>
      </w:pPr>
    </w:p>
    <w:p w14:paraId="77A00829" w14:textId="77777777" w:rsidR="0071403F" w:rsidRPr="00F56A36" w:rsidRDefault="0071403F" w:rsidP="0071403F">
      <w:pPr>
        <w:pStyle w:val="Paragrafoelenco"/>
        <w:numPr>
          <w:ilvl w:val="0"/>
          <w:numId w:val="18"/>
        </w:numPr>
        <w:spacing w:line="276" w:lineRule="auto"/>
        <w:ind w:left="426" w:hanging="426"/>
        <w:jc w:val="both"/>
        <w:rPr>
          <w:rFonts w:ascii="Calibri Light" w:hAnsi="Calibri Light" w:cs="Calibri Light"/>
          <w:b/>
          <w:sz w:val="20"/>
          <w:szCs w:val="20"/>
        </w:rPr>
      </w:pPr>
      <w:r w:rsidRPr="00F56A36">
        <w:rPr>
          <w:rFonts w:ascii="Calibri Light" w:hAnsi="Calibri Light" w:cs="Calibri Light"/>
          <w:b/>
          <w:sz w:val="20"/>
          <w:szCs w:val="20"/>
        </w:rPr>
        <w:t>Trasferimento di dati all’estero.</w:t>
      </w:r>
    </w:p>
    <w:p w14:paraId="51660D19"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sz w:val="20"/>
          <w:szCs w:val="20"/>
          <w:lang w:val="it-IT"/>
        </w:rPr>
        <w:t>Avendo adottato politiche di sviluppo basate su infrastrutture tecnologiche esternalizzate, incluso il 'cloud computing', il Titolare garantisce che l'eventuale trasferimento dei dati su server ubicati al di fuori dell'Unione Europea avverrà in conformità con le garanzie previste dal GDPR, tra cui le decisioni di adeguatezza della Commissione Europea o l'adozione di accordi contrattuali standard per la protezione dei dati personali (le cosiddette 'Clausole Contrattuali Standard dell'UE')."</w:t>
      </w:r>
    </w:p>
    <w:p w14:paraId="531149D4" w14:textId="77777777" w:rsidR="0071403F" w:rsidRPr="0071403F" w:rsidRDefault="0071403F" w:rsidP="0071403F">
      <w:pPr>
        <w:spacing w:line="276" w:lineRule="auto"/>
        <w:jc w:val="both"/>
        <w:rPr>
          <w:rFonts w:ascii="Calibri Light" w:hAnsi="Calibri Light" w:cs="Calibri Light"/>
          <w:sz w:val="20"/>
          <w:szCs w:val="20"/>
          <w:lang w:val="it-IT"/>
        </w:rPr>
      </w:pPr>
    </w:p>
    <w:p w14:paraId="594A2A5F" w14:textId="77777777" w:rsidR="0071403F" w:rsidRPr="0071403F" w:rsidRDefault="0071403F" w:rsidP="0071403F">
      <w:pPr>
        <w:pStyle w:val="Paragrafoelenco"/>
        <w:numPr>
          <w:ilvl w:val="0"/>
          <w:numId w:val="18"/>
        </w:numPr>
        <w:spacing w:line="276" w:lineRule="auto"/>
        <w:ind w:left="426" w:hanging="426"/>
        <w:jc w:val="both"/>
        <w:rPr>
          <w:rFonts w:ascii="Calibri Light" w:hAnsi="Calibri Light" w:cs="Calibri Light"/>
          <w:b/>
          <w:sz w:val="20"/>
          <w:szCs w:val="22"/>
          <w:lang w:val="it-IT"/>
        </w:rPr>
      </w:pPr>
      <w:r w:rsidRPr="0071403F">
        <w:rPr>
          <w:rFonts w:ascii="Calibri Light" w:hAnsi="Calibri Light" w:cs="Calibri Light"/>
          <w:b/>
          <w:sz w:val="20"/>
          <w:szCs w:val="22"/>
          <w:lang w:val="it-IT"/>
        </w:rPr>
        <w:t>Comunicazione a soggetti terzi per finalità di marketing</w:t>
      </w:r>
    </w:p>
    <w:p w14:paraId="0D486EFC" w14:textId="77777777" w:rsidR="0071403F" w:rsidRPr="0071403F" w:rsidRDefault="0071403F" w:rsidP="0071403F">
      <w:pPr>
        <w:spacing w:line="276" w:lineRule="auto"/>
        <w:jc w:val="both"/>
        <w:rPr>
          <w:rFonts w:ascii="Calibri Light" w:hAnsi="Calibri Light" w:cs="Calibri Light"/>
          <w:sz w:val="20"/>
          <w:szCs w:val="22"/>
          <w:lang w:val="it-IT"/>
        </w:rPr>
      </w:pPr>
      <w:r w:rsidRPr="0071403F">
        <w:rPr>
          <w:rFonts w:ascii="Calibri Light" w:hAnsi="Calibri Light" w:cs="Calibri Light"/>
          <w:sz w:val="20"/>
          <w:szCs w:val="22"/>
          <w:lang w:val="it-IT"/>
        </w:rPr>
        <w:t xml:space="preserve">I dati personali del Cliente/Prospect, previo espresso consenso, potranno essere altresì comunicati, per le finalità di cui al punto 3 lettera f) ai seguenti soggetti: </w:t>
      </w:r>
      <w:bookmarkStart w:id="2" w:name="_Hlk151325248"/>
      <w:r w:rsidRPr="0071403F">
        <w:rPr>
          <w:rFonts w:ascii="Calibri Light" w:hAnsi="Calibri Light" w:cs="Calibri Light"/>
          <w:sz w:val="20"/>
          <w:szCs w:val="22"/>
          <w:lang w:val="it-IT"/>
        </w:rPr>
        <w:t xml:space="preserve">a) Società Case Madri, b) la rete di agenti </w:t>
      </w:r>
      <w:bookmarkEnd w:id="2"/>
      <w:r w:rsidRPr="0071403F">
        <w:rPr>
          <w:rFonts w:ascii="Calibri Light" w:hAnsi="Calibri Light" w:cs="Calibri Light"/>
          <w:sz w:val="20"/>
          <w:szCs w:val="22"/>
          <w:lang w:val="it-IT"/>
        </w:rPr>
        <w:t>c) le società di telemarketing.</w:t>
      </w:r>
    </w:p>
    <w:p w14:paraId="2ED65F50" w14:textId="77777777" w:rsidR="0071403F" w:rsidRPr="0071403F" w:rsidRDefault="0071403F" w:rsidP="0071403F">
      <w:pPr>
        <w:spacing w:line="276" w:lineRule="auto"/>
        <w:jc w:val="both"/>
        <w:rPr>
          <w:rFonts w:ascii="Calibri Light" w:hAnsi="Calibri Light" w:cs="Calibri Light"/>
          <w:sz w:val="20"/>
          <w:szCs w:val="20"/>
          <w:lang w:val="it-IT"/>
        </w:rPr>
      </w:pPr>
    </w:p>
    <w:p w14:paraId="71134884" w14:textId="77777777" w:rsidR="0071403F" w:rsidRPr="0071403F" w:rsidRDefault="0071403F" w:rsidP="0071403F">
      <w:pPr>
        <w:pStyle w:val="Paragrafoelenco"/>
        <w:numPr>
          <w:ilvl w:val="0"/>
          <w:numId w:val="18"/>
        </w:numPr>
        <w:spacing w:line="276" w:lineRule="auto"/>
        <w:ind w:left="426" w:hanging="426"/>
        <w:jc w:val="both"/>
        <w:rPr>
          <w:rFonts w:ascii="Calibri Light" w:hAnsi="Calibri Light" w:cs="Calibri Light"/>
          <w:b/>
          <w:sz w:val="20"/>
          <w:szCs w:val="20"/>
          <w:lang w:val="it-IT"/>
        </w:rPr>
      </w:pPr>
      <w:r w:rsidRPr="0071403F">
        <w:rPr>
          <w:rFonts w:ascii="Calibri Light" w:hAnsi="Calibri Light" w:cs="Calibri Light"/>
          <w:b/>
          <w:sz w:val="20"/>
          <w:szCs w:val="20"/>
          <w:lang w:val="it-IT"/>
        </w:rPr>
        <w:t xml:space="preserve">Natura del consenso e base giuridica </w:t>
      </w:r>
    </w:p>
    <w:p w14:paraId="0BD1E299"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sz w:val="20"/>
          <w:szCs w:val="20"/>
          <w:lang w:val="it-IT"/>
        </w:rPr>
        <w:t xml:space="preserve">Il conferimento dei dati personali da parte del Cliente, è necessario per la stipulazione e l’esecuzione dei rapporti contrattuali, per adempiere ad obblighi di legge o per motivi di legittimo interesse come specificato alle finalità descritte al punto 3 alle lett. a), b), c) e d) (in conformità all’art. 6 lett. b), c) e f) GDPR). Un eventuale rifiuto comporterebbe l’impossibilità per la SOCIETA’  di procedere all’esecuzione del contratto stipulato. </w:t>
      </w:r>
    </w:p>
    <w:p w14:paraId="0DEEB7C4" w14:textId="77777777" w:rsidR="0071403F" w:rsidRPr="0071403F" w:rsidRDefault="0071403F" w:rsidP="0071403F">
      <w:pPr>
        <w:spacing w:line="276" w:lineRule="auto"/>
        <w:jc w:val="both"/>
        <w:rPr>
          <w:rFonts w:ascii="Calibri Light" w:hAnsi="Calibri Light" w:cs="Calibri Light"/>
          <w:sz w:val="20"/>
          <w:szCs w:val="20"/>
          <w:lang w:val="it-IT"/>
        </w:rPr>
      </w:pPr>
      <w:r w:rsidRPr="0071403F">
        <w:rPr>
          <w:rFonts w:ascii="Calibri Light" w:hAnsi="Calibri Light" w:cs="Calibri Light"/>
          <w:sz w:val="20"/>
          <w:szCs w:val="20"/>
          <w:lang w:val="it-IT"/>
        </w:rPr>
        <w:t>In relazione alle finalità del trattamento di cui al punto 3, lett. e), f) e g) della presente Informativa, il consenso al trattamento dei dati da parte del Cliente/Prospect è invece facoltativo e sempre revocabile. La Società potrà inviare al Cliente/Prospect comunicazioni commerciali relative a prodotti e/o servizi analoghi a quelli a lui già forniti, utilizzando le coordinate di posta elettronica da lui indicate in tali occasioni, alle quali il Cliente/Prospect potrà opporsi con le modalità indicate al punto 11.</w:t>
      </w:r>
    </w:p>
    <w:p w14:paraId="1A0C85D0" w14:textId="77777777" w:rsidR="0071403F" w:rsidRPr="0071403F" w:rsidRDefault="0071403F" w:rsidP="0071403F">
      <w:pPr>
        <w:spacing w:line="276" w:lineRule="auto"/>
        <w:jc w:val="both"/>
        <w:rPr>
          <w:rFonts w:ascii="Calibri Light" w:hAnsi="Calibri Light" w:cs="Calibri Light"/>
          <w:sz w:val="20"/>
          <w:szCs w:val="20"/>
          <w:lang w:val="it-IT"/>
        </w:rPr>
      </w:pPr>
    </w:p>
    <w:p w14:paraId="6D764B76" w14:textId="77777777" w:rsidR="0071403F" w:rsidRDefault="0071403F" w:rsidP="0071403F">
      <w:pPr>
        <w:pStyle w:val="Paragrafoelenco"/>
        <w:numPr>
          <w:ilvl w:val="0"/>
          <w:numId w:val="18"/>
        </w:numPr>
        <w:spacing w:line="276" w:lineRule="auto"/>
        <w:ind w:left="426" w:hanging="426"/>
        <w:jc w:val="both"/>
        <w:rPr>
          <w:rFonts w:ascii="Calibri Light" w:hAnsi="Calibri Light" w:cs="Calibri Light"/>
          <w:b/>
          <w:sz w:val="20"/>
          <w:szCs w:val="20"/>
        </w:rPr>
      </w:pPr>
      <w:r w:rsidRPr="009B7CD9">
        <w:rPr>
          <w:rFonts w:ascii="Calibri Light" w:hAnsi="Calibri Light" w:cs="Calibri Light"/>
          <w:b/>
          <w:sz w:val="20"/>
          <w:szCs w:val="20"/>
        </w:rPr>
        <w:t xml:space="preserve">Diritti dell’interessato </w:t>
      </w:r>
      <w:bookmarkStart w:id="3" w:name="_Hlk529540799"/>
      <w:bookmarkStart w:id="4" w:name="_Hlk518753544"/>
    </w:p>
    <w:p w14:paraId="6E39D1F8" w14:textId="77777777" w:rsidR="0071403F" w:rsidRPr="0071403F" w:rsidRDefault="0071403F" w:rsidP="0071403F">
      <w:pPr>
        <w:pStyle w:val="Paragrafoelenco"/>
        <w:spacing w:line="276" w:lineRule="auto"/>
        <w:ind w:left="142"/>
        <w:jc w:val="both"/>
        <w:rPr>
          <w:rFonts w:ascii="Calibri Light" w:eastAsia="Times New Roman" w:hAnsi="Calibri Light" w:cs="Calibri Light"/>
          <w:sz w:val="20"/>
          <w:szCs w:val="10"/>
          <w:lang w:val="it-IT" w:eastAsia="it-IT"/>
        </w:rPr>
      </w:pPr>
      <w:r w:rsidRPr="0071403F">
        <w:rPr>
          <w:rFonts w:ascii="Calibri Light" w:eastAsia="Times New Roman" w:hAnsi="Calibri Light" w:cs="Calibri Light"/>
          <w:sz w:val="20"/>
          <w:szCs w:val="10"/>
          <w:lang w:val="it-IT" w:eastAsia="it-IT"/>
        </w:rPr>
        <w:t>Ai sensi degli artt. 15 e seguenti del Regolamento EU 2016/679 si conferisce all’interessato l’esercizio di specifici diritti nei nostri confronti. In particolare, potrà:</w:t>
      </w:r>
    </w:p>
    <w:p w14:paraId="3B390AB5" w14:textId="77777777" w:rsidR="0071403F" w:rsidRPr="0071403F" w:rsidRDefault="0071403F" w:rsidP="0071403F">
      <w:pPr>
        <w:pStyle w:val="Paragrafoelenco"/>
        <w:spacing w:line="276" w:lineRule="auto"/>
        <w:ind w:left="142"/>
        <w:jc w:val="both"/>
        <w:rPr>
          <w:rFonts w:ascii="Calibri Light" w:eastAsia="Times New Roman" w:hAnsi="Calibri Light" w:cs="Calibri Light"/>
          <w:sz w:val="20"/>
          <w:szCs w:val="10"/>
          <w:lang w:val="it-IT" w:eastAsia="it-IT"/>
        </w:rPr>
      </w:pPr>
      <w:r w:rsidRPr="0071403F">
        <w:rPr>
          <w:rFonts w:ascii="Calibri Light" w:eastAsia="Times New Roman" w:hAnsi="Calibri Light" w:cs="Calibri Light"/>
          <w:sz w:val="20"/>
          <w:szCs w:val="10"/>
          <w:lang w:val="it-IT" w:eastAsia="it-IT"/>
        </w:rPr>
        <w:lastRenderedPageBreak/>
        <w:t>•</w:t>
      </w:r>
      <w:r w:rsidRPr="0071403F">
        <w:rPr>
          <w:rFonts w:ascii="Calibri Light" w:eastAsia="Times New Roman" w:hAnsi="Calibri Light" w:cs="Calibri Light"/>
          <w:sz w:val="20"/>
          <w:szCs w:val="10"/>
          <w:lang w:val="it-IT" w:eastAsia="it-IT"/>
        </w:rPr>
        <w:tab/>
        <w:t>ottenere la conferma dell'esistenza di dati personali che lo riguardano, anche se non ancora registrati, l’accesso e dei medesimi dati e della loro origine, nonché delle finalità, dei tempi di conservazione, delle modalità del trattamento e della logica applicata in caso di trattamento effettuato con strumenti automatizzati;</w:t>
      </w:r>
    </w:p>
    <w:p w14:paraId="165CA616" w14:textId="77777777" w:rsidR="0071403F" w:rsidRPr="0071403F" w:rsidRDefault="0071403F" w:rsidP="0071403F">
      <w:pPr>
        <w:pStyle w:val="Paragrafoelenco"/>
        <w:spacing w:line="276" w:lineRule="auto"/>
        <w:ind w:left="142"/>
        <w:jc w:val="both"/>
        <w:rPr>
          <w:rFonts w:ascii="Calibri Light" w:eastAsia="Times New Roman" w:hAnsi="Calibri Light" w:cs="Calibri Light"/>
          <w:sz w:val="20"/>
          <w:szCs w:val="10"/>
          <w:lang w:val="it-IT" w:eastAsia="it-IT"/>
        </w:rPr>
      </w:pPr>
      <w:r w:rsidRPr="0071403F">
        <w:rPr>
          <w:rFonts w:ascii="Calibri Light" w:eastAsia="Times New Roman" w:hAnsi="Calibri Light" w:cs="Calibri Light"/>
          <w:sz w:val="20"/>
          <w:szCs w:val="10"/>
          <w:lang w:val="it-IT" w:eastAsia="it-IT"/>
        </w:rPr>
        <w:t>•</w:t>
      </w:r>
      <w:r w:rsidRPr="0071403F">
        <w:rPr>
          <w:rFonts w:ascii="Calibri Light" w:eastAsia="Times New Roman" w:hAnsi="Calibri Light" w:cs="Calibri Light"/>
          <w:sz w:val="20"/>
          <w:szCs w:val="10"/>
          <w:lang w:val="it-IT" w:eastAsia="it-IT"/>
        </w:rPr>
        <w:tab/>
        <w:t>revocare il consenso eventualmente prestato relativamente al trattamento di dati particolari, fatta salva la liceità del trattamento posto in essere fino a quel momento;</w:t>
      </w:r>
    </w:p>
    <w:p w14:paraId="7B5C55C8" w14:textId="77777777" w:rsidR="0071403F" w:rsidRPr="0071403F" w:rsidRDefault="0071403F" w:rsidP="0071403F">
      <w:pPr>
        <w:pStyle w:val="Paragrafoelenco"/>
        <w:spacing w:line="276" w:lineRule="auto"/>
        <w:ind w:left="142"/>
        <w:jc w:val="both"/>
        <w:rPr>
          <w:rFonts w:ascii="Calibri Light" w:eastAsia="Times New Roman" w:hAnsi="Calibri Light" w:cs="Calibri Light"/>
          <w:sz w:val="20"/>
          <w:szCs w:val="10"/>
          <w:lang w:val="it-IT" w:eastAsia="it-IT"/>
        </w:rPr>
      </w:pPr>
      <w:r w:rsidRPr="0071403F">
        <w:rPr>
          <w:rFonts w:ascii="Calibri Light" w:eastAsia="Times New Roman" w:hAnsi="Calibri Light" w:cs="Calibri Light"/>
          <w:sz w:val="20"/>
          <w:szCs w:val="10"/>
          <w:lang w:val="it-IT" w:eastAsia="it-IT"/>
        </w:rPr>
        <w:t>•</w:t>
      </w:r>
      <w:r w:rsidRPr="0071403F">
        <w:rPr>
          <w:rFonts w:ascii="Calibri Light" w:eastAsia="Times New Roman" w:hAnsi="Calibri Light" w:cs="Calibri Light"/>
          <w:sz w:val="20"/>
          <w:szCs w:val="10"/>
          <w:lang w:val="it-IT" w:eastAsia="it-IT"/>
        </w:rPr>
        <w:tab/>
        <w:t>ricevere in un formato strutturato, di uso comune e leggibile da dispositivo automatico i dati personali trattati e, salvo il caso in cui non sia tecnicamente fattibile, trasmettere direttamente i dati personali a un altro Titolare del trattamento;</w:t>
      </w:r>
    </w:p>
    <w:p w14:paraId="2053D7EA" w14:textId="77777777" w:rsidR="0071403F" w:rsidRPr="0071403F" w:rsidRDefault="0071403F" w:rsidP="0071403F">
      <w:pPr>
        <w:pStyle w:val="Paragrafoelenco"/>
        <w:spacing w:line="276" w:lineRule="auto"/>
        <w:ind w:left="142"/>
        <w:jc w:val="both"/>
        <w:rPr>
          <w:rFonts w:ascii="Calibri Light" w:eastAsia="Times New Roman" w:hAnsi="Calibri Light" w:cs="Calibri Light"/>
          <w:sz w:val="20"/>
          <w:szCs w:val="10"/>
          <w:lang w:val="it-IT" w:eastAsia="it-IT"/>
        </w:rPr>
      </w:pPr>
      <w:r w:rsidRPr="0071403F">
        <w:rPr>
          <w:rFonts w:ascii="Calibri Light" w:eastAsia="Times New Roman" w:hAnsi="Calibri Light" w:cs="Calibri Light"/>
          <w:sz w:val="20"/>
          <w:szCs w:val="10"/>
          <w:lang w:val="it-IT" w:eastAsia="it-IT"/>
        </w:rPr>
        <w:t>•</w:t>
      </w:r>
      <w:r w:rsidRPr="0071403F">
        <w:rPr>
          <w:rFonts w:ascii="Calibri Light" w:eastAsia="Times New Roman" w:hAnsi="Calibri Light" w:cs="Calibri Light"/>
          <w:sz w:val="20"/>
          <w:szCs w:val="10"/>
          <w:lang w:val="it-IT" w:eastAsia="it-IT"/>
        </w:rPr>
        <w:tab/>
        <w:t>ottenere la cancellazione, la trasformazione in forma anonima o il blocco dei dati di cui non è necessaria la conservazione in relazione agli scopi per i quali i dati sono stati raccolti e trattati;</w:t>
      </w:r>
    </w:p>
    <w:p w14:paraId="4B8EE208" w14:textId="77777777" w:rsidR="0071403F" w:rsidRPr="0071403F" w:rsidRDefault="0071403F" w:rsidP="0071403F">
      <w:pPr>
        <w:pStyle w:val="Paragrafoelenco"/>
        <w:spacing w:line="276" w:lineRule="auto"/>
        <w:ind w:left="142"/>
        <w:jc w:val="both"/>
        <w:rPr>
          <w:rFonts w:ascii="Calibri Light" w:eastAsia="Times New Roman" w:hAnsi="Calibri Light" w:cs="Calibri Light"/>
          <w:sz w:val="20"/>
          <w:szCs w:val="10"/>
          <w:lang w:val="it-IT" w:eastAsia="it-IT"/>
        </w:rPr>
      </w:pPr>
      <w:r w:rsidRPr="0071403F">
        <w:rPr>
          <w:rFonts w:ascii="Calibri Light" w:eastAsia="Times New Roman" w:hAnsi="Calibri Light" w:cs="Calibri Light"/>
          <w:sz w:val="20"/>
          <w:szCs w:val="10"/>
          <w:lang w:val="it-IT" w:eastAsia="it-IT"/>
        </w:rPr>
        <w:t>•</w:t>
      </w:r>
      <w:r w:rsidRPr="0071403F">
        <w:rPr>
          <w:rFonts w:ascii="Calibri Light" w:eastAsia="Times New Roman" w:hAnsi="Calibri Light" w:cs="Calibri Light"/>
          <w:sz w:val="20"/>
          <w:szCs w:val="10"/>
          <w:lang w:val="it-IT" w:eastAsia="it-IT"/>
        </w:rPr>
        <w:tab/>
        <w:t xml:space="preserve">ottenere l'aggiornamento, la rettificazione e l'integrazione dei dati trattati; </w:t>
      </w:r>
    </w:p>
    <w:p w14:paraId="43822552" w14:textId="77777777" w:rsidR="0071403F" w:rsidRPr="0071403F" w:rsidRDefault="0071403F" w:rsidP="0071403F">
      <w:pPr>
        <w:pStyle w:val="Paragrafoelenco"/>
        <w:spacing w:line="276" w:lineRule="auto"/>
        <w:ind w:left="142"/>
        <w:jc w:val="both"/>
        <w:rPr>
          <w:rFonts w:ascii="Calibri Light" w:eastAsia="Times New Roman" w:hAnsi="Calibri Light" w:cs="Calibri Light"/>
          <w:sz w:val="20"/>
          <w:szCs w:val="10"/>
          <w:lang w:val="it-IT" w:eastAsia="it-IT"/>
        </w:rPr>
      </w:pPr>
      <w:r w:rsidRPr="0071403F">
        <w:rPr>
          <w:rFonts w:ascii="Calibri Light" w:eastAsia="Times New Roman" w:hAnsi="Calibri Light" w:cs="Calibri Light"/>
          <w:sz w:val="20"/>
          <w:szCs w:val="10"/>
          <w:lang w:val="it-IT" w:eastAsia="it-IT"/>
        </w:rPr>
        <w:t>•</w:t>
      </w:r>
      <w:r w:rsidRPr="0071403F">
        <w:rPr>
          <w:rFonts w:ascii="Calibri Light" w:eastAsia="Times New Roman" w:hAnsi="Calibri Light" w:cs="Calibri Light"/>
          <w:sz w:val="20"/>
          <w:szCs w:val="10"/>
          <w:lang w:val="it-IT" w:eastAsia="it-IT"/>
        </w:rPr>
        <w:tab/>
        <w:t>opporsi, in tutto o in parte, per motivi legittimi, al trattamento dei dati personali che lo riguardano, ancorché pertinenti allo scopo della raccolta;</w:t>
      </w:r>
    </w:p>
    <w:p w14:paraId="72DEA183" w14:textId="77777777" w:rsidR="0071403F" w:rsidRPr="0071403F" w:rsidRDefault="0071403F" w:rsidP="0071403F">
      <w:pPr>
        <w:pStyle w:val="Paragrafoelenco"/>
        <w:spacing w:line="276" w:lineRule="auto"/>
        <w:ind w:left="142"/>
        <w:jc w:val="both"/>
        <w:rPr>
          <w:rFonts w:ascii="Calibri Light" w:eastAsia="Times New Roman" w:hAnsi="Calibri Light" w:cs="Calibri Light"/>
          <w:sz w:val="20"/>
          <w:szCs w:val="10"/>
          <w:lang w:val="it-IT" w:eastAsia="it-IT"/>
        </w:rPr>
      </w:pPr>
      <w:r w:rsidRPr="0071403F">
        <w:rPr>
          <w:rFonts w:ascii="Calibri Light" w:eastAsia="Times New Roman" w:hAnsi="Calibri Light" w:cs="Calibri Light"/>
          <w:sz w:val="20"/>
          <w:szCs w:val="10"/>
          <w:lang w:val="it-IT" w:eastAsia="it-IT"/>
        </w:rPr>
        <w:t>•</w:t>
      </w:r>
      <w:r w:rsidRPr="0071403F">
        <w:rPr>
          <w:rFonts w:ascii="Calibri Light" w:eastAsia="Times New Roman" w:hAnsi="Calibri Light" w:cs="Calibri Light"/>
          <w:sz w:val="20"/>
          <w:szCs w:val="10"/>
          <w:lang w:val="it-IT" w:eastAsia="it-IT"/>
        </w:rPr>
        <w:tab/>
        <w:t>proporre reclamo alle Autorità di controllo.</w:t>
      </w:r>
    </w:p>
    <w:bookmarkEnd w:id="3"/>
    <w:p w14:paraId="61E71FEA" w14:textId="77777777" w:rsidR="0071403F" w:rsidRPr="0071403F" w:rsidRDefault="0071403F" w:rsidP="0071403F">
      <w:pPr>
        <w:spacing w:line="276" w:lineRule="auto"/>
        <w:jc w:val="both"/>
        <w:rPr>
          <w:rFonts w:ascii="Calibri Light" w:eastAsia="Times New Roman" w:hAnsi="Calibri Light" w:cs="Calibri Light"/>
          <w:sz w:val="20"/>
          <w:szCs w:val="10"/>
          <w:lang w:val="it-IT" w:eastAsia="it-IT"/>
        </w:rPr>
      </w:pPr>
    </w:p>
    <w:p w14:paraId="7AC041A0" w14:textId="77777777" w:rsidR="0071403F" w:rsidRPr="0071403F" w:rsidRDefault="0071403F" w:rsidP="0071403F">
      <w:pPr>
        <w:spacing w:line="276" w:lineRule="auto"/>
        <w:jc w:val="both"/>
        <w:rPr>
          <w:rFonts w:ascii="Calibri Light" w:hAnsi="Calibri Light" w:cs="Calibri Light"/>
          <w:sz w:val="20"/>
          <w:szCs w:val="22"/>
          <w:lang w:val="it-IT"/>
        </w:rPr>
      </w:pPr>
      <w:r w:rsidRPr="0071403F">
        <w:rPr>
          <w:rFonts w:ascii="Calibri Light" w:hAnsi="Calibri Light" w:cs="Calibri Light"/>
          <w:sz w:val="20"/>
          <w:szCs w:val="22"/>
          <w:lang w:val="it-IT"/>
        </w:rPr>
        <w:t>Si precisa che l’esercizio di questi diritti non deve pregiudicare e/o ledere i diritti e le libertà altrui.</w:t>
      </w:r>
    </w:p>
    <w:p w14:paraId="3CA28D5D" w14:textId="77777777" w:rsidR="0071403F" w:rsidRPr="0071403F" w:rsidRDefault="0071403F" w:rsidP="0071403F">
      <w:pPr>
        <w:spacing w:line="276" w:lineRule="auto"/>
        <w:jc w:val="both"/>
        <w:rPr>
          <w:rFonts w:ascii="Calibri Light" w:hAnsi="Calibri Light" w:cs="Calibri Light"/>
          <w:sz w:val="20"/>
          <w:szCs w:val="22"/>
          <w:lang w:val="it-IT"/>
        </w:rPr>
      </w:pPr>
      <w:r w:rsidRPr="0071403F">
        <w:rPr>
          <w:rFonts w:ascii="Calibri Light" w:hAnsi="Calibri Light" w:cs="Calibri Light"/>
          <w:sz w:val="20"/>
          <w:szCs w:val="22"/>
          <w:lang w:val="it-IT"/>
        </w:rPr>
        <w:t>Potrete esercitare tali diritti in qualsiasi momento scrivendo a mezzo posta ai recapiti indicati al punto 1.di questa informativa.</w:t>
      </w:r>
    </w:p>
    <w:p w14:paraId="4315F48A" w14:textId="77777777" w:rsidR="0071403F" w:rsidRPr="0071403F" w:rsidRDefault="0071403F" w:rsidP="0071403F">
      <w:pPr>
        <w:spacing w:line="276" w:lineRule="auto"/>
        <w:jc w:val="both"/>
        <w:rPr>
          <w:rFonts w:ascii="Calibri Light" w:eastAsia="Times New Roman" w:hAnsi="Calibri Light" w:cs="Calibri Light"/>
          <w:sz w:val="20"/>
          <w:szCs w:val="10"/>
          <w:lang w:val="it-IT" w:eastAsia="it-IT"/>
        </w:rPr>
      </w:pPr>
    </w:p>
    <w:bookmarkEnd w:id="4"/>
    <w:p w14:paraId="3C531E1C" w14:textId="77777777" w:rsidR="0071403F" w:rsidRPr="0071403F" w:rsidRDefault="0071403F" w:rsidP="0071403F">
      <w:pPr>
        <w:spacing w:line="276" w:lineRule="auto"/>
        <w:jc w:val="both"/>
        <w:rPr>
          <w:rFonts w:ascii="Calibri Light" w:hAnsi="Calibri Light" w:cs="Calibri Light"/>
          <w:sz w:val="20"/>
          <w:szCs w:val="20"/>
          <w:lang w:val="it-IT"/>
        </w:rPr>
      </w:pPr>
    </w:p>
    <w:p w14:paraId="5BB6F90E" w14:textId="77777777" w:rsidR="0071403F" w:rsidRDefault="0071403F" w:rsidP="0071403F">
      <w:pPr>
        <w:pStyle w:val="Corpotesto"/>
        <w:ind w:left="97"/>
        <w:jc w:val="both"/>
        <w:rPr>
          <w:rFonts w:ascii="Arial"/>
        </w:rPr>
      </w:pPr>
      <w:r>
        <w:rPr>
          <w:rFonts w:ascii="Arial"/>
          <w:noProof/>
        </w:rPr>
        <mc:AlternateContent>
          <mc:Choice Requires="wpg">
            <w:drawing>
              <wp:inline distT="0" distB="0" distL="0" distR="0" wp14:anchorId="2732C189" wp14:editId="61376F9F">
                <wp:extent cx="6273165" cy="195580"/>
                <wp:effectExtent l="7620" t="9525" r="5715" b="4445"/>
                <wp:docPr id="1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165" cy="195580"/>
                          <a:chOff x="0" y="0"/>
                          <a:chExt cx="9879" cy="308"/>
                        </a:xfrm>
                      </wpg:grpSpPr>
                      <wps:wsp>
                        <wps:cNvPr id="16" name="Line 14"/>
                        <wps:cNvCnPr>
                          <a:cxnSpLocks noChangeShapeType="1"/>
                        </wps:cNvCnPr>
                        <wps:spPr bwMode="auto">
                          <a:xfrm>
                            <a:off x="10" y="5"/>
                            <a:ext cx="984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13"/>
                        <wps:cNvCnPr>
                          <a:cxnSpLocks noChangeShapeType="1"/>
                        </wps:cNvCnPr>
                        <wps:spPr bwMode="auto">
                          <a:xfrm>
                            <a:off x="10" y="302"/>
                            <a:ext cx="984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12"/>
                        <wps:cNvCnPr>
                          <a:cxnSpLocks noChangeShapeType="1"/>
                        </wps:cNvCnPr>
                        <wps:spPr bwMode="auto">
                          <a:xfrm>
                            <a:off x="10" y="293"/>
                            <a:ext cx="984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Rectangle 11"/>
                        <wps:cNvSpPr>
                          <a:spLocks noChangeArrowheads="1"/>
                        </wps:cNvSpPr>
                        <wps:spPr bwMode="auto">
                          <a:xfrm>
                            <a:off x="9859" y="297"/>
                            <a:ext cx="2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Line 10"/>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9"/>
                        <wps:cNvCnPr>
                          <a:cxnSpLocks noChangeShapeType="1"/>
                        </wps:cNvCnPr>
                        <wps:spPr bwMode="auto">
                          <a:xfrm>
                            <a:off x="9874" y="10"/>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8"/>
                        <wps:cNvCnPr>
                          <a:cxnSpLocks noChangeShapeType="1"/>
                        </wps:cNvCnPr>
                        <wps:spPr bwMode="auto">
                          <a:xfrm>
                            <a:off x="9864"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Text Box 7"/>
                        <wps:cNvSpPr txBox="1">
                          <a:spLocks noChangeArrowheads="1"/>
                        </wps:cNvSpPr>
                        <wps:spPr bwMode="auto">
                          <a:xfrm>
                            <a:off x="9" y="9"/>
                            <a:ext cx="9850" cy="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C54D8" w14:textId="77777777" w:rsidR="0071403F" w:rsidRPr="0071403F" w:rsidRDefault="0071403F" w:rsidP="0071403F">
                              <w:pPr>
                                <w:spacing w:before="18"/>
                                <w:ind w:left="1171"/>
                                <w:rPr>
                                  <w:rFonts w:ascii="Arial"/>
                                  <w:b/>
                                  <w:sz w:val="18"/>
                                  <w:lang w:val="it-IT"/>
                                </w:rPr>
                              </w:pPr>
                              <w:r w:rsidRPr="0071403F">
                                <w:rPr>
                                  <w:rFonts w:ascii="Arial"/>
                                  <w:b/>
                                  <w:sz w:val="18"/>
                                  <w:lang w:val="it-IT"/>
                                </w:rPr>
                                <w:t xml:space="preserve">                           CONSENSO AL TRATTAMENTO DEI DATI PERSONALI</w:t>
                              </w:r>
                            </w:p>
                          </w:txbxContent>
                        </wps:txbx>
                        <wps:bodyPr rot="0" vert="horz" wrap="square" lIns="0" tIns="0" rIns="0" bIns="0" anchor="t" anchorCtr="0" upright="1">
                          <a:noAutofit/>
                        </wps:bodyPr>
                      </wps:wsp>
                    </wpg:wgp>
                  </a:graphicData>
                </a:graphic>
              </wp:inline>
            </w:drawing>
          </mc:Choice>
          <mc:Fallback>
            <w:pict>
              <v:group w14:anchorId="2732C189" id="Group 6" o:spid="_x0000_s1026" style="width:493.95pt;height:15.4pt;mso-position-horizontal-relative:char;mso-position-vertical-relative:line" coordsize="9879,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">
                <v:line id="Line 14" o:spid="_x0000_s1027" style="position:absolute;visibility:visible;mso-wrap-style:square" from="10,5" to="98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" strokeweight=".48pt"/>
                <v:line id="Line 13" o:spid="_x0000_s1028" style="position:absolute;visibility:visible;mso-wrap-style:square" from="10,302" to="9859,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" strokeweight=".48pt"/>
                <v:line id="Line 12" o:spid="_x0000_s1029" style="position:absolute;visibility:visible;mso-wrap-style:square" from="10,293" to="98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" strokeweight=".48pt"/>
                <v:rect id="Rectangle 11" o:spid="_x0000_s1030" style="position:absolute;left:9859;top:297;width:2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" fillcolor="black" stroked="f"/>
                <v:line id="Line 10" o:spid="_x0000_s1031"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v:line id="Line 9" o:spid="_x0000_s1032" style="position:absolute;visibility:visible;mso-wrap-style:square" from="9874,10" to="9874,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v:line id="Line 8" o:spid="_x0000_s1033" style="position:absolute;visibility:visible;mso-wrap-style:square" from="9864,0" to="9864,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v:shapetype id="_x0000_t202" coordsize="21600,21600" o:spt="202" path="m,l,21600r21600,l21600,xe">
                  <v:stroke joinstyle="miter"/>
                  <v:path gradientshapeok="t" o:connecttype="rect"/>
                </v:shapetype>
                <v:shape id="Text Box 7" o:spid="_x0000_s1034" type="#_x0000_t202" style="position:absolute;left:9;top:9;width:9850;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43BC54D8" w14:textId="77777777" w:rsidR="0071403F" w:rsidRPr="0071403F" w:rsidRDefault="0071403F" w:rsidP="0071403F">
                        <w:pPr>
                          <w:spacing w:before="18"/>
                          <w:ind w:left="1171"/>
                          <w:rPr>
                            <w:rFonts w:ascii="Arial"/>
                            <w:b/>
                            <w:sz w:val="18"/>
                            <w:lang w:val="it-IT"/>
                          </w:rPr>
                        </w:pPr>
                        <w:r w:rsidRPr="0071403F">
                          <w:rPr>
                            <w:rFonts w:ascii="Arial"/>
                            <w:b/>
                            <w:sz w:val="18"/>
                            <w:lang w:val="it-IT"/>
                          </w:rPr>
                          <w:t xml:space="preserve">                           CONSENSO AL TRATTAMENTO DEI DATI PERSONALI</w:t>
                        </w:r>
                      </w:p>
                    </w:txbxContent>
                  </v:textbox>
                </v:shape>
                <w10:anchorlock/>
              </v:group>
            </w:pict>
          </mc:Fallback>
        </mc:AlternateContent>
      </w:r>
    </w:p>
    <w:p w14:paraId="157D629C" w14:textId="77777777" w:rsidR="0071403F" w:rsidRDefault="0071403F" w:rsidP="0071403F">
      <w:pPr>
        <w:spacing w:line="276" w:lineRule="auto"/>
        <w:jc w:val="both"/>
        <w:rPr>
          <w:rFonts w:ascii="Calibri Light" w:hAnsi="Calibri Light" w:cs="Calibri Light"/>
          <w:sz w:val="20"/>
          <w:szCs w:val="20"/>
        </w:rPr>
      </w:pPr>
    </w:p>
    <w:p w14:paraId="063CA9F5" w14:textId="77777777" w:rsidR="0071403F" w:rsidRPr="0071403F" w:rsidRDefault="0071403F" w:rsidP="0071403F">
      <w:pPr>
        <w:spacing w:line="276" w:lineRule="auto"/>
        <w:jc w:val="both"/>
        <w:rPr>
          <w:rFonts w:ascii="Calibri Light" w:hAnsi="Calibri Light" w:cs="Calibri Light"/>
          <w:sz w:val="20"/>
          <w:szCs w:val="22"/>
          <w:lang w:val="it-IT"/>
        </w:rPr>
      </w:pPr>
      <w:r w:rsidRPr="0071403F">
        <w:rPr>
          <w:rFonts w:ascii="Calibri Light" w:hAnsi="Calibri Light" w:cs="Calibri Light"/>
          <w:sz w:val="20"/>
          <w:szCs w:val="22"/>
          <w:lang w:val="it-IT"/>
        </w:rPr>
        <w:t xml:space="preserve">Inoltre, presta il consenso al trattamento dei dati personali per l’invio di comunicazioni commerciali per finalità di marketing diretto, indicate nel presente modulo d’ordine al </w:t>
      </w:r>
      <w:r w:rsidRPr="0071403F">
        <w:rPr>
          <w:rFonts w:ascii="Calibri Light" w:hAnsi="Calibri Light" w:cs="Calibri Light"/>
          <w:i/>
          <w:sz w:val="20"/>
          <w:szCs w:val="22"/>
          <w:lang w:val="it-IT"/>
        </w:rPr>
        <w:t>punto 4 lett. e)</w:t>
      </w:r>
    </w:p>
    <w:p w14:paraId="6050C0B8" w14:textId="77777777" w:rsidR="0071403F" w:rsidRPr="0071403F" w:rsidRDefault="0071403F" w:rsidP="0071403F">
      <w:pPr>
        <w:spacing w:line="276" w:lineRule="auto"/>
        <w:ind w:left="708" w:firstLine="708"/>
        <w:jc w:val="both"/>
        <w:rPr>
          <w:rFonts w:ascii="Calibri Light" w:hAnsi="Calibri Light" w:cs="Calibri Light"/>
          <w:sz w:val="20"/>
          <w:szCs w:val="22"/>
          <w:lang w:val="it-IT"/>
        </w:rPr>
      </w:pPr>
      <w:r w:rsidRPr="00BB0F99">
        <w:rPr>
          <w:rFonts w:ascii="Calibri Light" w:hAnsi="Calibri Light" w:cs="Calibri Light"/>
          <w:noProof/>
          <w:sz w:val="20"/>
          <w:szCs w:val="22"/>
        </w:rPr>
        <w:drawing>
          <wp:inline distT="0" distB="0" distL="0" distR="0" wp14:anchorId="26C21236" wp14:editId="7E416739">
            <wp:extent cx="182880" cy="103505"/>
            <wp:effectExtent l="0" t="0" r="762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 cy="103505"/>
                    </a:xfrm>
                    <a:prstGeom prst="rect">
                      <a:avLst/>
                    </a:prstGeom>
                    <a:noFill/>
                  </pic:spPr>
                </pic:pic>
              </a:graphicData>
            </a:graphic>
          </wp:inline>
        </w:drawing>
      </w:r>
      <w:r w:rsidRPr="0071403F">
        <w:rPr>
          <w:rFonts w:ascii="Calibri Light" w:hAnsi="Calibri Light" w:cs="Calibri Light"/>
          <w:sz w:val="20"/>
          <w:szCs w:val="22"/>
          <w:lang w:val="it-IT"/>
        </w:rPr>
        <w:t xml:space="preserve"> Do il consenso</w:t>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BB0F99">
        <w:rPr>
          <w:rFonts w:ascii="Calibri Light" w:hAnsi="Calibri Light" w:cs="Calibri Light"/>
          <w:noProof/>
          <w:sz w:val="20"/>
          <w:szCs w:val="22"/>
        </w:rPr>
        <w:drawing>
          <wp:inline distT="0" distB="0" distL="0" distR="0" wp14:anchorId="2E21EC18" wp14:editId="666B2E42">
            <wp:extent cx="182880" cy="103505"/>
            <wp:effectExtent l="0" t="0" r="762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 cy="103505"/>
                    </a:xfrm>
                    <a:prstGeom prst="rect">
                      <a:avLst/>
                    </a:prstGeom>
                    <a:noFill/>
                  </pic:spPr>
                </pic:pic>
              </a:graphicData>
            </a:graphic>
          </wp:inline>
        </w:drawing>
      </w:r>
      <w:r w:rsidRPr="0071403F">
        <w:rPr>
          <w:rFonts w:ascii="Calibri Light" w:hAnsi="Calibri Light" w:cs="Calibri Light"/>
          <w:sz w:val="20"/>
          <w:szCs w:val="22"/>
          <w:lang w:val="it-IT"/>
        </w:rPr>
        <w:t xml:space="preserve"> Nego il consenso</w:t>
      </w:r>
    </w:p>
    <w:p w14:paraId="14FE2CD6" w14:textId="77777777" w:rsidR="0071403F" w:rsidRPr="0071403F" w:rsidRDefault="0071403F" w:rsidP="0071403F">
      <w:pPr>
        <w:spacing w:line="276" w:lineRule="auto"/>
        <w:ind w:left="708" w:firstLine="708"/>
        <w:jc w:val="both"/>
        <w:rPr>
          <w:rFonts w:ascii="Calibri Light" w:hAnsi="Calibri Light" w:cs="Calibri Light"/>
          <w:sz w:val="20"/>
          <w:szCs w:val="22"/>
          <w:lang w:val="it-IT"/>
        </w:rPr>
      </w:pPr>
    </w:p>
    <w:p w14:paraId="760AC6FC" w14:textId="77777777" w:rsidR="0071403F" w:rsidRPr="0071403F" w:rsidRDefault="0071403F" w:rsidP="0071403F">
      <w:pPr>
        <w:spacing w:line="276" w:lineRule="auto"/>
        <w:jc w:val="both"/>
        <w:rPr>
          <w:rFonts w:ascii="Calibri Light" w:hAnsi="Calibri Light" w:cs="Calibri Light"/>
          <w:i/>
          <w:sz w:val="20"/>
          <w:szCs w:val="22"/>
          <w:lang w:val="it-IT"/>
        </w:rPr>
      </w:pPr>
      <w:r w:rsidRPr="0071403F">
        <w:rPr>
          <w:rFonts w:ascii="Calibri Light" w:hAnsi="Calibri Light" w:cs="Calibri Light"/>
          <w:sz w:val="20"/>
          <w:szCs w:val="22"/>
          <w:lang w:val="it-IT"/>
        </w:rPr>
        <w:t xml:space="preserve">Presta il consenso alla comunicazione di dati a terze parti per finalità di marketing indiretto come indicato nel presente modulo d’ordine al </w:t>
      </w:r>
      <w:r w:rsidRPr="0071403F">
        <w:rPr>
          <w:rFonts w:ascii="Calibri Light" w:hAnsi="Calibri Light" w:cs="Calibri Light"/>
          <w:i/>
          <w:sz w:val="20"/>
          <w:szCs w:val="22"/>
          <w:lang w:val="it-IT"/>
        </w:rPr>
        <w:t>punto 4 lett.f)</w:t>
      </w:r>
    </w:p>
    <w:p w14:paraId="1680A90F" w14:textId="77777777" w:rsidR="0071403F" w:rsidRPr="0071403F" w:rsidRDefault="0071403F" w:rsidP="0071403F">
      <w:pPr>
        <w:spacing w:line="276" w:lineRule="auto"/>
        <w:ind w:left="1416"/>
        <w:jc w:val="both"/>
        <w:rPr>
          <w:rFonts w:ascii="Calibri Light" w:hAnsi="Calibri Light" w:cs="Calibri Light"/>
          <w:sz w:val="20"/>
          <w:szCs w:val="22"/>
          <w:lang w:val="it-IT"/>
        </w:rPr>
      </w:pPr>
      <w:r w:rsidRPr="00BB0F99">
        <w:rPr>
          <w:rFonts w:ascii="Calibri Light" w:hAnsi="Calibri Light" w:cs="Calibri Light"/>
          <w:noProof/>
          <w:sz w:val="20"/>
          <w:szCs w:val="22"/>
        </w:rPr>
        <w:drawing>
          <wp:inline distT="0" distB="0" distL="0" distR="0" wp14:anchorId="38DA7624" wp14:editId="2FF30697">
            <wp:extent cx="182880" cy="103505"/>
            <wp:effectExtent l="0" t="0" r="762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 cy="103505"/>
                    </a:xfrm>
                    <a:prstGeom prst="rect">
                      <a:avLst/>
                    </a:prstGeom>
                    <a:noFill/>
                  </pic:spPr>
                </pic:pic>
              </a:graphicData>
            </a:graphic>
          </wp:inline>
        </w:drawing>
      </w:r>
      <w:r w:rsidRPr="0071403F">
        <w:rPr>
          <w:rFonts w:ascii="Calibri Light" w:hAnsi="Calibri Light" w:cs="Calibri Light"/>
          <w:sz w:val="20"/>
          <w:szCs w:val="22"/>
          <w:lang w:val="it-IT"/>
        </w:rPr>
        <w:t xml:space="preserve"> Do il consenso</w:t>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BB0F99">
        <w:rPr>
          <w:rFonts w:ascii="Calibri Light" w:hAnsi="Calibri Light" w:cs="Calibri Light"/>
          <w:noProof/>
          <w:sz w:val="20"/>
          <w:szCs w:val="22"/>
        </w:rPr>
        <w:drawing>
          <wp:inline distT="0" distB="0" distL="0" distR="0" wp14:anchorId="19509B96" wp14:editId="446D7CF8">
            <wp:extent cx="182880" cy="103505"/>
            <wp:effectExtent l="0" t="0" r="762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 cy="103505"/>
                    </a:xfrm>
                    <a:prstGeom prst="rect">
                      <a:avLst/>
                    </a:prstGeom>
                    <a:noFill/>
                  </pic:spPr>
                </pic:pic>
              </a:graphicData>
            </a:graphic>
          </wp:inline>
        </w:drawing>
      </w:r>
      <w:r w:rsidRPr="0071403F">
        <w:rPr>
          <w:rFonts w:ascii="Calibri Light" w:hAnsi="Calibri Light" w:cs="Calibri Light"/>
          <w:sz w:val="20"/>
          <w:szCs w:val="22"/>
          <w:lang w:val="it-IT"/>
        </w:rPr>
        <w:t xml:space="preserve"> Nego il consenso </w:t>
      </w:r>
    </w:p>
    <w:p w14:paraId="60E2737F" w14:textId="77777777" w:rsidR="0071403F" w:rsidRPr="0071403F" w:rsidRDefault="0071403F" w:rsidP="0071403F">
      <w:pPr>
        <w:spacing w:line="276" w:lineRule="auto"/>
        <w:ind w:left="1416"/>
        <w:jc w:val="both"/>
        <w:rPr>
          <w:rFonts w:ascii="Calibri Light" w:hAnsi="Calibri Light" w:cs="Calibri Light"/>
          <w:sz w:val="20"/>
          <w:szCs w:val="22"/>
          <w:lang w:val="it-IT"/>
        </w:rPr>
      </w:pPr>
    </w:p>
    <w:p w14:paraId="6A75C12D" w14:textId="77777777" w:rsidR="0071403F" w:rsidRPr="0071403F" w:rsidRDefault="0071403F" w:rsidP="0071403F">
      <w:pPr>
        <w:spacing w:line="276" w:lineRule="auto"/>
        <w:jc w:val="both"/>
        <w:rPr>
          <w:rFonts w:ascii="Calibri Light" w:hAnsi="Calibri Light" w:cs="Calibri Light"/>
          <w:i/>
          <w:sz w:val="20"/>
          <w:szCs w:val="22"/>
          <w:lang w:val="it-IT"/>
        </w:rPr>
      </w:pPr>
      <w:r w:rsidRPr="0071403F">
        <w:rPr>
          <w:rFonts w:ascii="Calibri Light" w:hAnsi="Calibri Light" w:cs="Calibri Light"/>
          <w:sz w:val="20"/>
          <w:szCs w:val="22"/>
          <w:lang w:val="it-IT"/>
        </w:rPr>
        <w:t xml:space="preserve">Presta il consenso al trattamento dei dati personali per finalità di profilazione, come indicato al </w:t>
      </w:r>
      <w:r w:rsidRPr="0071403F">
        <w:rPr>
          <w:rFonts w:ascii="Calibri Light" w:hAnsi="Calibri Light" w:cs="Calibri Light"/>
          <w:i/>
          <w:sz w:val="20"/>
          <w:szCs w:val="22"/>
          <w:lang w:val="it-IT"/>
        </w:rPr>
        <w:t>punto4 lett. g)</w:t>
      </w:r>
    </w:p>
    <w:p w14:paraId="4280C6B8" w14:textId="77777777" w:rsidR="0071403F" w:rsidRPr="0071403F" w:rsidRDefault="0071403F" w:rsidP="0071403F">
      <w:pPr>
        <w:spacing w:line="276" w:lineRule="auto"/>
        <w:ind w:left="708" w:firstLine="708"/>
        <w:jc w:val="both"/>
        <w:rPr>
          <w:rFonts w:ascii="Calibri Light" w:hAnsi="Calibri Light" w:cs="Calibri Light"/>
          <w:sz w:val="20"/>
          <w:szCs w:val="22"/>
          <w:lang w:val="it-IT"/>
        </w:rPr>
      </w:pPr>
      <w:r w:rsidRPr="00BB0F99">
        <w:rPr>
          <w:rFonts w:ascii="Calibri Light" w:hAnsi="Calibri Light" w:cs="Calibri Light"/>
          <w:noProof/>
          <w:sz w:val="20"/>
          <w:szCs w:val="22"/>
        </w:rPr>
        <w:drawing>
          <wp:inline distT="0" distB="0" distL="0" distR="0" wp14:anchorId="376007C4" wp14:editId="7A16C397">
            <wp:extent cx="182880" cy="103505"/>
            <wp:effectExtent l="0" t="0" r="762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 cy="103505"/>
                    </a:xfrm>
                    <a:prstGeom prst="rect">
                      <a:avLst/>
                    </a:prstGeom>
                    <a:noFill/>
                  </pic:spPr>
                </pic:pic>
              </a:graphicData>
            </a:graphic>
          </wp:inline>
        </w:drawing>
      </w:r>
      <w:r w:rsidRPr="0071403F">
        <w:rPr>
          <w:rFonts w:ascii="Calibri Light" w:hAnsi="Calibri Light" w:cs="Calibri Light"/>
          <w:sz w:val="20"/>
          <w:szCs w:val="22"/>
          <w:lang w:val="it-IT"/>
        </w:rPr>
        <w:t xml:space="preserve"> Do il consenso</w:t>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BB0F99">
        <w:rPr>
          <w:rFonts w:ascii="Calibri Light" w:hAnsi="Calibri Light" w:cs="Calibri Light"/>
          <w:noProof/>
          <w:sz w:val="20"/>
          <w:szCs w:val="22"/>
        </w:rPr>
        <w:drawing>
          <wp:inline distT="0" distB="0" distL="0" distR="0" wp14:anchorId="565A6C71" wp14:editId="65FF1D2A">
            <wp:extent cx="182880" cy="103505"/>
            <wp:effectExtent l="0" t="0" r="762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 cy="103505"/>
                    </a:xfrm>
                    <a:prstGeom prst="rect">
                      <a:avLst/>
                    </a:prstGeom>
                    <a:noFill/>
                  </pic:spPr>
                </pic:pic>
              </a:graphicData>
            </a:graphic>
          </wp:inline>
        </w:drawing>
      </w:r>
      <w:r w:rsidRPr="0071403F">
        <w:rPr>
          <w:rFonts w:ascii="Calibri Light" w:hAnsi="Calibri Light" w:cs="Calibri Light"/>
          <w:sz w:val="20"/>
          <w:szCs w:val="22"/>
          <w:lang w:val="it-IT"/>
        </w:rPr>
        <w:t xml:space="preserve"> Nego il consenso</w:t>
      </w:r>
    </w:p>
    <w:p w14:paraId="615465D8" w14:textId="77777777" w:rsidR="0071403F" w:rsidRPr="0071403F" w:rsidRDefault="0071403F" w:rsidP="0071403F">
      <w:pPr>
        <w:spacing w:line="276" w:lineRule="auto"/>
        <w:jc w:val="both"/>
        <w:rPr>
          <w:rFonts w:ascii="Calibri Light" w:hAnsi="Calibri Light" w:cs="Calibri Light"/>
          <w:sz w:val="20"/>
          <w:szCs w:val="22"/>
          <w:lang w:val="it-IT"/>
        </w:rPr>
      </w:pPr>
    </w:p>
    <w:p w14:paraId="7DD409F9" w14:textId="77777777" w:rsidR="0071403F" w:rsidRPr="0071403F" w:rsidRDefault="0071403F" w:rsidP="0071403F">
      <w:pPr>
        <w:spacing w:line="276" w:lineRule="auto"/>
        <w:jc w:val="both"/>
        <w:rPr>
          <w:rFonts w:ascii="Calibri Light" w:hAnsi="Calibri Light" w:cs="Calibri Light"/>
          <w:i/>
          <w:sz w:val="20"/>
          <w:szCs w:val="22"/>
          <w:lang w:val="it-IT"/>
        </w:rPr>
      </w:pPr>
      <w:r w:rsidRPr="0071403F">
        <w:rPr>
          <w:rFonts w:ascii="Calibri Light" w:hAnsi="Calibri Light" w:cs="Calibri Light"/>
          <w:sz w:val="20"/>
          <w:szCs w:val="22"/>
          <w:lang w:val="it-IT"/>
        </w:rPr>
        <w:t xml:space="preserve"> Presta il consenso alla trasmissione dei dati personali ai soggetti indicati al  </w:t>
      </w:r>
      <w:r w:rsidRPr="0071403F">
        <w:rPr>
          <w:rFonts w:ascii="Calibri Light" w:hAnsi="Calibri Light" w:cs="Calibri Light"/>
          <w:i/>
          <w:sz w:val="20"/>
          <w:szCs w:val="22"/>
          <w:lang w:val="it-IT"/>
        </w:rPr>
        <w:t>punto 7e punto 9</w:t>
      </w:r>
    </w:p>
    <w:p w14:paraId="4A8F94FC" w14:textId="77777777" w:rsidR="0071403F" w:rsidRPr="0071403F" w:rsidRDefault="0071403F" w:rsidP="0071403F">
      <w:pPr>
        <w:spacing w:line="276" w:lineRule="auto"/>
        <w:jc w:val="both"/>
        <w:rPr>
          <w:rFonts w:ascii="Calibri Light" w:hAnsi="Calibri Light" w:cs="Calibri Light"/>
          <w:sz w:val="20"/>
          <w:szCs w:val="22"/>
          <w:lang w:val="it-IT"/>
        </w:rPr>
      </w:pPr>
    </w:p>
    <w:p w14:paraId="01536762" w14:textId="77777777" w:rsidR="0071403F" w:rsidRPr="0071403F" w:rsidRDefault="0071403F" w:rsidP="0071403F">
      <w:pPr>
        <w:spacing w:line="276" w:lineRule="auto"/>
        <w:ind w:left="708" w:firstLine="708"/>
        <w:jc w:val="both"/>
        <w:rPr>
          <w:rFonts w:ascii="Calibri Light" w:hAnsi="Calibri Light" w:cs="Calibri Light"/>
          <w:sz w:val="20"/>
          <w:szCs w:val="22"/>
          <w:lang w:val="it-IT"/>
        </w:rPr>
      </w:pPr>
      <w:r w:rsidRPr="00BB0F99">
        <w:rPr>
          <w:rFonts w:ascii="Calibri Light" w:hAnsi="Calibri Light" w:cs="Calibri Light"/>
          <w:noProof/>
          <w:sz w:val="20"/>
          <w:szCs w:val="22"/>
        </w:rPr>
        <w:drawing>
          <wp:inline distT="0" distB="0" distL="0" distR="0" wp14:anchorId="070EC69A" wp14:editId="5CE5BC76">
            <wp:extent cx="182880" cy="103505"/>
            <wp:effectExtent l="0" t="0" r="762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 cy="103505"/>
                    </a:xfrm>
                    <a:prstGeom prst="rect">
                      <a:avLst/>
                    </a:prstGeom>
                    <a:noFill/>
                  </pic:spPr>
                </pic:pic>
              </a:graphicData>
            </a:graphic>
          </wp:inline>
        </w:drawing>
      </w:r>
      <w:r w:rsidRPr="0071403F">
        <w:rPr>
          <w:rFonts w:ascii="Calibri Light" w:hAnsi="Calibri Light" w:cs="Calibri Light"/>
          <w:sz w:val="20"/>
          <w:szCs w:val="22"/>
          <w:lang w:val="it-IT"/>
        </w:rPr>
        <w:t xml:space="preserve"> Do il consenso</w:t>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71403F">
        <w:rPr>
          <w:rFonts w:ascii="Calibri Light" w:hAnsi="Calibri Light" w:cs="Calibri Light"/>
          <w:sz w:val="20"/>
          <w:szCs w:val="22"/>
          <w:lang w:val="it-IT"/>
        </w:rPr>
        <w:tab/>
      </w:r>
      <w:r w:rsidRPr="00BB0F99">
        <w:rPr>
          <w:rFonts w:ascii="Calibri Light" w:hAnsi="Calibri Light" w:cs="Calibri Light"/>
          <w:noProof/>
          <w:sz w:val="20"/>
          <w:szCs w:val="22"/>
        </w:rPr>
        <w:drawing>
          <wp:inline distT="0" distB="0" distL="0" distR="0" wp14:anchorId="747BF5BF" wp14:editId="528F9C64">
            <wp:extent cx="182880" cy="103505"/>
            <wp:effectExtent l="0" t="0" r="762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 cy="103505"/>
                    </a:xfrm>
                    <a:prstGeom prst="rect">
                      <a:avLst/>
                    </a:prstGeom>
                    <a:noFill/>
                  </pic:spPr>
                </pic:pic>
              </a:graphicData>
            </a:graphic>
          </wp:inline>
        </w:drawing>
      </w:r>
      <w:r w:rsidRPr="0071403F">
        <w:rPr>
          <w:rFonts w:ascii="Calibri Light" w:hAnsi="Calibri Light" w:cs="Calibri Light"/>
          <w:sz w:val="20"/>
          <w:szCs w:val="22"/>
          <w:lang w:val="it-IT"/>
        </w:rPr>
        <w:t xml:space="preserve"> Nego il consenso</w:t>
      </w:r>
    </w:p>
    <w:p w14:paraId="77B1DA4A" w14:textId="77777777" w:rsidR="0071403F" w:rsidRPr="0071403F" w:rsidRDefault="0071403F" w:rsidP="0071403F">
      <w:pPr>
        <w:spacing w:line="276" w:lineRule="auto"/>
        <w:ind w:left="708" w:firstLine="708"/>
        <w:jc w:val="both"/>
        <w:rPr>
          <w:rFonts w:ascii="Calibri Light" w:hAnsi="Calibri Light" w:cs="Calibri Light"/>
          <w:sz w:val="20"/>
          <w:szCs w:val="22"/>
          <w:lang w:val="it-IT"/>
        </w:rPr>
      </w:pPr>
    </w:p>
    <w:p w14:paraId="7D1031DB" w14:textId="77777777" w:rsidR="0071403F" w:rsidRPr="0071403F" w:rsidRDefault="0071403F" w:rsidP="0071403F">
      <w:pPr>
        <w:spacing w:line="276" w:lineRule="auto"/>
        <w:ind w:left="708" w:firstLine="708"/>
        <w:jc w:val="both"/>
        <w:rPr>
          <w:rFonts w:ascii="Calibri Light" w:hAnsi="Calibri Light" w:cs="Calibri Light"/>
          <w:sz w:val="20"/>
          <w:szCs w:val="22"/>
          <w:lang w:val="it-IT"/>
        </w:rPr>
      </w:pPr>
    </w:p>
    <w:p w14:paraId="7155965E" w14:textId="77777777" w:rsidR="0071403F" w:rsidRPr="00BB0F99" w:rsidRDefault="0071403F" w:rsidP="0071403F">
      <w:pPr>
        <w:spacing w:line="276" w:lineRule="auto"/>
        <w:jc w:val="both"/>
        <w:rPr>
          <w:rFonts w:ascii="Calibri Light" w:hAnsi="Calibri Light" w:cs="Calibri Light"/>
          <w:sz w:val="20"/>
          <w:szCs w:val="22"/>
        </w:rPr>
      </w:pPr>
      <w:r w:rsidRPr="00BB0F99">
        <w:rPr>
          <w:rFonts w:ascii="Calibri Light" w:hAnsi="Calibri Light" w:cs="Calibri Light"/>
          <w:sz w:val="20"/>
          <w:szCs w:val="22"/>
        </w:rPr>
        <w:t>__________ lì, _________</w:t>
      </w:r>
      <w:r w:rsidRPr="00BB0F99">
        <w:rPr>
          <w:rFonts w:ascii="Calibri Light" w:hAnsi="Calibri Light" w:cs="Calibri Light"/>
          <w:sz w:val="20"/>
          <w:szCs w:val="22"/>
        </w:rPr>
        <w:tab/>
      </w:r>
      <w:r w:rsidRPr="00BB0F99">
        <w:rPr>
          <w:rFonts w:ascii="Calibri Light" w:hAnsi="Calibri Light" w:cs="Calibri Light"/>
          <w:sz w:val="20"/>
          <w:szCs w:val="22"/>
        </w:rPr>
        <w:tab/>
      </w:r>
      <w:r w:rsidRPr="00BB0F99">
        <w:rPr>
          <w:rFonts w:ascii="Calibri Light" w:hAnsi="Calibri Light" w:cs="Calibri Light"/>
          <w:sz w:val="20"/>
          <w:szCs w:val="22"/>
        </w:rPr>
        <w:tab/>
      </w:r>
      <w:r w:rsidRPr="00BB0F99">
        <w:rPr>
          <w:rFonts w:ascii="Calibri Light" w:hAnsi="Calibri Light" w:cs="Calibri Light"/>
          <w:sz w:val="20"/>
          <w:szCs w:val="22"/>
        </w:rPr>
        <w:tab/>
      </w:r>
      <w:r w:rsidRPr="00BB0F99">
        <w:rPr>
          <w:rFonts w:ascii="Calibri Light" w:hAnsi="Calibri Light" w:cs="Calibri Light"/>
          <w:sz w:val="20"/>
          <w:szCs w:val="22"/>
        </w:rPr>
        <w:tab/>
      </w:r>
      <w:r w:rsidRPr="00BB0F99">
        <w:rPr>
          <w:rFonts w:ascii="Calibri Light" w:hAnsi="Calibri Light" w:cs="Calibri Light"/>
          <w:sz w:val="20"/>
          <w:szCs w:val="22"/>
        </w:rPr>
        <w:tab/>
      </w:r>
    </w:p>
    <w:p w14:paraId="7B767F11" w14:textId="77777777" w:rsidR="0071403F" w:rsidRPr="00BB0F99" w:rsidRDefault="0071403F" w:rsidP="0071403F">
      <w:pPr>
        <w:spacing w:line="276" w:lineRule="auto"/>
        <w:jc w:val="both"/>
        <w:rPr>
          <w:rFonts w:ascii="Calibri Light" w:hAnsi="Calibri Light" w:cs="Calibri Light"/>
          <w:sz w:val="20"/>
          <w:szCs w:val="22"/>
        </w:rPr>
      </w:pPr>
    </w:p>
    <w:p w14:paraId="0BF5B72D" w14:textId="77777777" w:rsidR="0071403F" w:rsidRPr="00BB0F99" w:rsidRDefault="0071403F" w:rsidP="0071403F">
      <w:pPr>
        <w:spacing w:line="276" w:lineRule="auto"/>
        <w:jc w:val="right"/>
        <w:rPr>
          <w:rFonts w:ascii="Calibri Light" w:hAnsi="Calibri Light" w:cs="Calibri Light"/>
          <w:sz w:val="20"/>
          <w:szCs w:val="22"/>
        </w:rPr>
      </w:pPr>
      <w:r w:rsidRPr="00BB0F99">
        <w:rPr>
          <w:rFonts w:ascii="Calibri Light" w:hAnsi="Calibri Light" w:cs="Calibri Light"/>
          <w:sz w:val="20"/>
          <w:szCs w:val="22"/>
        </w:rPr>
        <w:t xml:space="preserve">Firma leggibile </w:t>
      </w:r>
    </w:p>
    <w:p w14:paraId="6C80E088" w14:textId="77777777" w:rsidR="0071403F" w:rsidRPr="00C47120" w:rsidRDefault="0071403F" w:rsidP="0071403F">
      <w:pPr>
        <w:spacing w:line="276" w:lineRule="auto"/>
        <w:jc w:val="right"/>
        <w:rPr>
          <w:rFonts w:ascii="Calibri Light" w:hAnsi="Calibri Light" w:cs="Calibri Light"/>
          <w:sz w:val="20"/>
          <w:szCs w:val="20"/>
        </w:rPr>
      </w:pPr>
      <w:r w:rsidRPr="00C47120">
        <w:rPr>
          <w:rFonts w:ascii="Calibri Light" w:hAnsi="Calibri Light" w:cs="Calibri Light"/>
          <w:sz w:val="20"/>
          <w:szCs w:val="20"/>
        </w:rPr>
        <w:t>_____________________</w:t>
      </w:r>
      <w:bookmarkEnd w:id="0"/>
    </w:p>
    <w:p w14:paraId="6707237E" w14:textId="2B573373" w:rsidR="00AB643D" w:rsidRPr="00FE5063" w:rsidRDefault="00AB643D" w:rsidP="00BD040E">
      <w:pPr>
        <w:rPr>
          <w:lang w:val="en-US"/>
        </w:rPr>
      </w:pPr>
    </w:p>
    <w:p w14:paraId="12F3A130" w14:textId="77777777" w:rsidR="00C47120" w:rsidRPr="00FE5063" w:rsidRDefault="00C47120" w:rsidP="00BD040E">
      <w:pPr>
        <w:rPr>
          <w:sz w:val="20"/>
          <w:szCs w:val="20"/>
          <w:lang w:val="en-US"/>
        </w:rPr>
      </w:pPr>
    </w:p>
    <w:p w14:paraId="42A185A8" w14:textId="77777777" w:rsidR="00C47120" w:rsidRPr="00FE5063" w:rsidRDefault="00C47120" w:rsidP="00BD040E">
      <w:pPr>
        <w:rPr>
          <w:sz w:val="20"/>
          <w:szCs w:val="20"/>
          <w:lang w:val="en-US"/>
        </w:rPr>
      </w:pPr>
    </w:p>
    <w:p w14:paraId="68970FAA" w14:textId="77777777" w:rsidR="00C47120" w:rsidRPr="00FE5063" w:rsidRDefault="00C47120" w:rsidP="00BD040E">
      <w:pPr>
        <w:rPr>
          <w:sz w:val="20"/>
          <w:szCs w:val="20"/>
          <w:lang w:val="en-US"/>
        </w:rPr>
      </w:pPr>
    </w:p>
    <w:p w14:paraId="7FF29786" w14:textId="77777777" w:rsidR="00C47120" w:rsidRPr="00FE5063" w:rsidRDefault="00C47120" w:rsidP="00BD040E">
      <w:pPr>
        <w:rPr>
          <w:sz w:val="20"/>
          <w:szCs w:val="20"/>
          <w:lang w:val="en-US"/>
        </w:rPr>
      </w:pPr>
    </w:p>
    <w:p w14:paraId="16C846BB" w14:textId="77777777" w:rsidR="00C47120" w:rsidRPr="00FE5063" w:rsidRDefault="00C47120" w:rsidP="00BD040E">
      <w:pPr>
        <w:rPr>
          <w:sz w:val="20"/>
          <w:szCs w:val="20"/>
          <w:lang w:val="en-US"/>
        </w:rPr>
      </w:pPr>
    </w:p>
    <w:p w14:paraId="1730DB6F" w14:textId="77777777" w:rsidR="00BE5AA8" w:rsidRDefault="00BE5AA8" w:rsidP="00BE5AA8">
      <w:pPr>
        <w:jc w:val="center"/>
        <w:rPr>
          <w:b/>
          <w:bCs/>
          <w:sz w:val="20"/>
          <w:szCs w:val="20"/>
          <w:lang w:val="en-US"/>
        </w:rPr>
      </w:pPr>
      <w:r w:rsidRPr="00BE5AA8">
        <w:rPr>
          <w:b/>
          <w:bCs/>
          <w:sz w:val="20"/>
          <w:szCs w:val="20"/>
          <w:lang w:val="en-US"/>
        </w:rPr>
        <w:lastRenderedPageBreak/>
        <w:t>INFORMATION NOTICE ON THE PROCESSING OF PERSONAL DATA PURSUANT TO ART. 13 OF EU REGULATION 2016/679 – COMMERCIAL</w:t>
      </w:r>
    </w:p>
    <w:p w14:paraId="3DEAD0F5" w14:textId="77777777" w:rsidR="00BE5AA8" w:rsidRPr="00BE5AA8" w:rsidRDefault="00BE5AA8" w:rsidP="00BE5AA8">
      <w:pPr>
        <w:jc w:val="center"/>
        <w:rPr>
          <w:b/>
          <w:bCs/>
          <w:sz w:val="20"/>
          <w:szCs w:val="20"/>
          <w:lang w:val="en-US"/>
        </w:rPr>
      </w:pPr>
    </w:p>
    <w:p w14:paraId="485EDE0E" w14:textId="77777777" w:rsidR="00BE5AA8" w:rsidRPr="00BE5AA8" w:rsidRDefault="00BE5AA8" w:rsidP="00BE5AA8">
      <w:pPr>
        <w:rPr>
          <w:sz w:val="20"/>
          <w:szCs w:val="20"/>
          <w:lang w:val="en-US"/>
        </w:rPr>
      </w:pPr>
      <w:r w:rsidRPr="00BE5AA8">
        <w:rPr>
          <w:sz w:val="20"/>
          <w:szCs w:val="20"/>
          <w:lang w:val="en-US"/>
        </w:rPr>
        <w:t>Dear Customer,</w:t>
      </w:r>
    </w:p>
    <w:p w14:paraId="7A79A9C8" w14:textId="77777777" w:rsidR="00BE5AA8" w:rsidRPr="00BE5AA8" w:rsidRDefault="00BE5AA8" w:rsidP="00BE5AA8">
      <w:pPr>
        <w:rPr>
          <w:sz w:val="20"/>
          <w:szCs w:val="20"/>
          <w:lang w:val="en-US"/>
        </w:rPr>
      </w:pPr>
      <w:r w:rsidRPr="00BE5AA8">
        <w:rPr>
          <w:sz w:val="20"/>
          <w:szCs w:val="20"/>
          <w:lang w:val="en-US"/>
        </w:rPr>
        <w:t>We hereby inform you that European Regulation No. 679 of 27 April 2016 on the processing of personal data provides for the protection of natural persons with regard to the processing of their personal data. The personal data may refer directly to your organization if you are a natural person or sole proprietorship, or may consist of information referring to natural persons who represent, belong to, or are otherwise connected in any way to your organization if it is a corporation or another public or private entity.</w:t>
      </w:r>
    </w:p>
    <w:p w14:paraId="287350AC" w14:textId="77777777" w:rsidR="00BE5AA8" w:rsidRPr="00BE5AA8" w:rsidRDefault="00BE5AA8" w:rsidP="00BE5AA8">
      <w:pPr>
        <w:rPr>
          <w:sz w:val="20"/>
          <w:szCs w:val="20"/>
          <w:lang w:val="en-US"/>
        </w:rPr>
      </w:pPr>
    </w:p>
    <w:p w14:paraId="6AEAA96D" w14:textId="77777777" w:rsidR="00BE5AA8" w:rsidRPr="00BE5AA8" w:rsidRDefault="00BE5AA8" w:rsidP="00BE5AA8">
      <w:pPr>
        <w:rPr>
          <w:sz w:val="20"/>
          <w:szCs w:val="20"/>
          <w:lang w:val="en-US"/>
        </w:rPr>
      </w:pPr>
      <w:r w:rsidRPr="00BE5AA8">
        <w:rPr>
          <w:sz w:val="20"/>
          <w:szCs w:val="20"/>
          <w:lang w:val="en-US"/>
        </w:rPr>
        <w:t>MYTHO S.r.l. (hereinafter also referred to as the "COMPANY") provides you with this information notice pursuant to Article 13 of EU Regulation 2016/679 (hereinafter also "GDPR"), in compliance with the principles of fairness, lawfulness, transparency, and confidentiality, subject to modifications and adjustments due to national or European interventions and/or measures from supervisory authorities following the publication of this document.</w:t>
      </w:r>
    </w:p>
    <w:p w14:paraId="4772BDB9" w14:textId="77777777" w:rsidR="00BE5AA8" w:rsidRPr="00BE5AA8" w:rsidRDefault="00BE5AA8" w:rsidP="00BE5AA8">
      <w:pPr>
        <w:rPr>
          <w:sz w:val="20"/>
          <w:szCs w:val="20"/>
          <w:lang w:val="en-US"/>
        </w:rPr>
      </w:pPr>
    </w:p>
    <w:p w14:paraId="17E53741" w14:textId="77777777" w:rsidR="00BE5AA8" w:rsidRPr="00BE5AA8" w:rsidRDefault="00BE5AA8" w:rsidP="00BE5AA8">
      <w:pPr>
        <w:rPr>
          <w:sz w:val="20"/>
          <w:szCs w:val="20"/>
          <w:lang w:val="en-US"/>
        </w:rPr>
      </w:pPr>
      <w:r w:rsidRPr="00BE5AA8">
        <w:rPr>
          <w:sz w:val="20"/>
          <w:szCs w:val="20"/>
          <w:lang w:val="en-US"/>
        </w:rPr>
        <w:t>We therefore invite you to read this information notice carefully, sign it, and return it to us.</w:t>
      </w:r>
    </w:p>
    <w:p w14:paraId="4F85724F" w14:textId="77777777" w:rsidR="00BE5AA8" w:rsidRPr="00BE5AA8" w:rsidRDefault="00BE5AA8" w:rsidP="00BE5AA8">
      <w:pPr>
        <w:rPr>
          <w:sz w:val="20"/>
          <w:szCs w:val="20"/>
          <w:lang w:val="en-US"/>
        </w:rPr>
      </w:pPr>
    </w:p>
    <w:p w14:paraId="4D7F154B" w14:textId="77777777" w:rsidR="00BE5AA8" w:rsidRPr="00BE5AA8" w:rsidRDefault="00BE5AA8" w:rsidP="00BE5AA8">
      <w:pPr>
        <w:rPr>
          <w:b/>
          <w:bCs/>
          <w:sz w:val="20"/>
          <w:szCs w:val="20"/>
          <w:lang w:val="en-US"/>
        </w:rPr>
      </w:pPr>
      <w:r w:rsidRPr="00BE5AA8">
        <w:rPr>
          <w:b/>
          <w:bCs/>
          <w:sz w:val="20"/>
          <w:szCs w:val="20"/>
          <w:lang w:val="en-US"/>
        </w:rPr>
        <w:t>1. Data Controller</w:t>
      </w:r>
    </w:p>
    <w:p w14:paraId="1F60BADC" w14:textId="04CF2409" w:rsidR="00BE5AA8" w:rsidRPr="00BE5AA8" w:rsidRDefault="00BE5AA8" w:rsidP="00BE5AA8">
      <w:pPr>
        <w:rPr>
          <w:sz w:val="20"/>
          <w:szCs w:val="20"/>
          <w:lang w:val="en-US"/>
        </w:rPr>
      </w:pPr>
      <w:r w:rsidRPr="00BE5AA8">
        <w:rPr>
          <w:sz w:val="20"/>
          <w:szCs w:val="20"/>
          <w:lang w:val="en-US"/>
        </w:rPr>
        <w:t xml:space="preserve">The data controller is MYTHO S.R.L., with registered office at Via Della R. Scientifica 15/2, Carpi (MO), ZIP 41012, VAT No. 14084721001, Tel: +39 0597190048, Certified email (PEC): </w:t>
      </w:r>
      <w:hyperlink r:id="rId14" w:history="1">
        <w:r w:rsidR="00FE5063">
          <w:rPr>
            <w:rStyle w:val="Collegamentoipertestuale"/>
            <w:rFonts w:ascii="Calibri Light" w:eastAsia="Times New Roman" w:hAnsi="Calibri Light" w:cs="Calibri Light"/>
            <w:bCs/>
            <w:sz w:val="18"/>
            <w:szCs w:val="18"/>
            <w:lang w:val="it-IT" w:eastAsia="it-IT"/>
          </w:rPr>
          <w:t>mythosrlmo@pec.it</w:t>
        </w:r>
      </w:hyperlink>
      <w:r w:rsidRPr="00BE5AA8">
        <w:rPr>
          <w:sz w:val="20"/>
          <w:szCs w:val="20"/>
          <w:lang w:val="en-US"/>
        </w:rPr>
        <w:t>, Email: info@mytho.com, in the person of its legal representative pro tempore.</w:t>
      </w:r>
    </w:p>
    <w:p w14:paraId="5CED50E1" w14:textId="77777777" w:rsidR="00BE5AA8" w:rsidRPr="00BE5AA8" w:rsidRDefault="00BE5AA8" w:rsidP="00BE5AA8">
      <w:pPr>
        <w:rPr>
          <w:sz w:val="20"/>
          <w:szCs w:val="20"/>
          <w:lang w:val="en-US"/>
        </w:rPr>
      </w:pPr>
    </w:p>
    <w:p w14:paraId="1744A21B" w14:textId="77777777" w:rsidR="00BE5AA8" w:rsidRPr="00BE5AA8" w:rsidRDefault="00BE5AA8" w:rsidP="00BE5AA8">
      <w:pPr>
        <w:rPr>
          <w:b/>
          <w:bCs/>
          <w:sz w:val="20"/>
          <w:szCs w:val="20"/>
          <w:lang w:val="en-US"/>
        </w:rPr>
      </w:pPr>
      <w:r w:rsidRPr="00BE5AA8">
        <w:rPr>
          <w:b/>
          <w:bCs/>
          <w:sz w:val="20"/>
          <w:szCs w:val="20"/>
          <w:lang w:val="en-US"/>
        </w:rPr>
        <w:t>2. Source of Personal Data</w:t>
      </w:r>
    </w:p>
    <w:p w14:paraId="3F0B9B88" w14:textId="77777777" w:rsidR="00BE5AA8" w:rsidRPr="00BE5AA8" w:rsidRDefault="00BE5AA8" w:rsidP="00BE5AA8">
      <w:pPr>
        <w:rPr>
          <w:sz w:val="20"/>
          <w:szCs w:val="20"/>
          <w:lang w:val="en-US"/>
        </w:rPr>
      </w:pPr>
      <w:r w:rsidRPr="00BE5AA8">
        <w:rPr>
          <w:sz w:val="20"/>
          <w:szCs w:val="20"/>
          <w:lang w:val="en-US"/>
        </w:rPr>
        <w:t>The personal data collected and processed are provided by the Customer in order to submit a commercial offer and subsequently to process and execute the purchase order, including all administrative tasks necessary to complete the order. Data of potential customers (“Prospects”) are collected in the pre-contractual phase, when an offer is requested or interest is expressed in receiving commercial information, newsletters, or other marketing purposes.</w:t>
      </w:r>
    </w:p>
    <w:p w14:paraId="3B5A9350" w14:textId="77777777" w:rsidR="00BE5AA8" w:rsidRPr="00BE5AA8" w:rsidRDefault="00BE5AA8" w:rsidP="00BE5AA8">
      <w:pPr>
        <w:rPr>
          <w:sz w:val="20"/>
          <w:szCs w:val="20"/>
          <w:lang w:val="en-US"/>
        </w:rPr>
      </w:pPr>
    </w:p>
    <w:p w14:paraId="1CD234EA" w14:textId="77777777" w:rsidR="00BE5AA8" w:rsidRPr="00BE5AA8" w:rsidRDefault="00BE5AA8" w:rsidP="00BE5AA8">
      <w:pPr>
        <w:rPr>
          <w:b/>
          <w:bCs/>
          <w:sz w:val="20"/>
          <w:szCs w:val="20"/>
          <w:lang w:val="en-US"/>
        </w:rPr>
      </w:pPr>
      <w:r w:rsidRPr="00BE5AA8">
        <w:rPr>
          <w:b/>
          <w:bCs/>
          <w:sz w:val="20"/>
          <w:szCs w:val="20"/>
          <w:lang w:val="en-US"/>
        </w:rPr>
        <w:t>3. Nature of Processed Data</w:t>
      </w:r>
    </w:p>
    <w:p w14:paraId="4744A81C" w14:textId="77777777" w:rsidR="00BE5AA8" w:rsidRPr="00BE5AA8" w:rsidRDefault="00BE5AA8" w:rsidP="00BE5AA8">
      <w:pPr>
        <w:rPr>
          <w:sz w:val="20"/>
          <w:szCs w:val="20"/>
          <w:lang w:val="en-US"/>
        </w:rPr>
      </w:pPr>
      <w:r w:rsidRPr="00BE5AA8">
        <w:rPr>
          <w:sz w:val="20"/>
          <w:szCs w:val="20"/>
          <w:lang w:val="en-US"/>
        </w:rPr>
        <w:t>The data processing covered by this notice concerns common personal data, such as – but not limited to – company name/personal details, tax code/VAT number, phone number, email address, and IBAN.</w:t>
      </w:r>
    </w:p>
    <w:p w14:paraId="2FF20F5E" w14:textId="77777777" w:rsidR="00BE5AA8" w:rsidRPr="00BE5AA8" w:rsidRDefault="00BE5AA8" w:rsidP="00BE5AA8">
      <w:pPr>
        <w:rPr>
          <w:sz w:val="20"/>
          <w:szCs w:val="20"/>
          <w:lang w:val="en-US"/>
        </w:rPr>
      </w:pPr>
    </w:p>
    <w:p w14:paraId="744450C7" w14:textId="77777777" w:rsidR="00BE5AA8" w:rsidRPr="00BE5AA8" w:rsidRDefault="00BE5AA8" w:rsidP="00BE5AA8">
      <w:pPr>
        <w:rPr>
          <w:b/>
          <w:bCs/>
          <w:sz w:val="20"/>
          <w:szCs w:val="20"/>
          <w:lang w:val="en-US"/>
        </w:rPr>
      </w:pPr>
      <w:r w:rsidRPr="00BE5AA8">
        <w:rPr>
          <w:b/>
          <w:bCs/>
          <w:sz w:val="20"/>
          <w:szCs w:val="20"/>
          <w:lang w:val="en-US"/>
        </w:rPr>
        <w:t>4. Purpose of Data Processing:</w:t>
      </w:r>
    </w:p>
    <w:p w14:paraId="7BDBD501" w14:textId="77777777" w:rsidR="00BE5AA8" w:rsidRPr="00BE5AA8" w:rsidRDefault="00BE5AA8" w:rsidP="00BE5AA8">
      <w:pPr>
        <w:rPr>
          <w:sz w:val="20"/>
          <w:szCs w:val="20"/>
          <w:lang w:val="en-US"/>
        </w:rPr>
      </w:pPr>
      <w:r w:rsidRPr="00BE5AA8">
        <w:rPr>
          <w:sz w:val="20"/>
          <w:szCs w:val="20"/>
          <w:lang w:val="en-US"/>
        </w:rPr>
        <w:t>Personal data is collected and processed for the following purposes:</w:t>
      </w:r>
    </w:p>
    <w:p w14:paraId="3B878B2A" w14:textId="77777777" w:rsidR="00BE5AA8" w:rsidRPr="00BE5AA8" w:rsidRDefault="00BE5AA8" w:rsidP="00BE5AA8">
      <w:pPr>
        <w:rPr>
          <w:sz w:val="20"/>
          <w:szCs w:val="20"/>
          <w:lang w:val="en-US"/>
        </w:rPr>
      </w:pPr>
    </w:p>
    <w:p w14:paraId="59F29137" w14:textId="77777777" w:rsidR="00BE5AA8" w:rsidRPr="00BE5AA8" w:rsidRDefault="00BE5AA8" w:rsidP="00BE5AA8">
      <w:pPr>
        <w:rPr>
          <w:sz w:val="20"/>
          <w:szCs w:val="20"/>
          <w:lang w:val="en-US"/>
        </w:rPr>
      </w:pPr>
      <w:r w:rsidRPr="00BE5AA8">
        <w:rPr>
          <w:sz w:val="20"/>
          <w:szCs w:val="20"/>
          <w:lang w:val="en-US"/>
        </w:rPr>
        <w:t>(a) Pre-contractual purposes: to respond to requests made by the Prospect and/or Customer and for any further activity instrumental to the understanding, signing, and/or activation of services offered by the COMPANY;</w:t>
      </w:r>
    </w:p>
    <w:p w14:paraId="49B9C558" w14:textId="77777777" w:rsidR="00BE5AA8" w:rsidRPr="00BE5AA8" w:rsidRDefault="00BE5AA8" w:rsidP="00BE5AA8">
      <w:pPr>
        <w:rPr>
          <w:sz w:val="20"/>
          <w:szCs w:val="20"/>
          <w:lang w:val="en-US"/>
        </w:rPr>
      </w:pPr>
      <w:r w:rsidRPr="00BE5AA8">
        <w:rPr>
          <w:sz w:val="20"/>
          <w:szCs w:val="20"/>
          <w:lang w:val="en-US"/>
        </w:rPr>
        <w:t>(b) Contractual purposes: for the sale of products and services; to formulate offers and execute contracts; for technical, administrative, and accounting management of complaints and disputes; for the sending of information and service communications;</w:t>
      </w:r>
    </w:p>
    <w:p w14:paraId="76D49D0D" w14:textId="77777777" w:rsidR="00BE5AA8" w:rsidRPr="00BE5AA8" w:rsidRDefault="00BE5AA8" w:rsidP="00BE5AA8">
      <w:pPr>
        <w:rPr>
          <w:sz w:val="20"/>
          <w:szCs w:val="20"/>
          <w:lang w:val="en-US"/>
        </w:rPr>
      </w:pPr>
      <w:r w:rsidRPr="00BE5AA8">
        <w:rPr>
          <w:sz w:val="20"/>
          <w:szCs w:val="20"/>
          <w:lang w:val="en-US"/>
        </w:rPr>
        <w:t>(c) Compliance purposes: to fulfill obligations imposed by EU and national laws, regulations in force, and measures issued by legitimate authorities, including for crime detection and prevention;</w:t>
      </w:r>
    </w:p>
    <w:p w14:paraId="559A04FE" w14:textId="77777777" w:rsidR="00BE5AA8" w:rsidRPr="00BE5AA8" w:rsidRDefault="00BE5AA8" w:rsidP="00BE5AA8">
      <w:pPr>
        <w:rPr>
          <w:sz w:val="20"/>
          <w:szCs w:val="20"/>
          <w:lang w:val="en-US"/>
        </w:rPr>
      </w:pPr>
      <w:r w:rsidRPr="00BE5AA8">
        <w:rPr>
          <w:sz w:val="20"/>
          <w:szCs w:val="20"/>
          <w:lang w:val="en-US"/>
        </w:rPr>
        <w:t>(d) Monitoring and risk control: related to monitoring customer relations and credit/fraud risk control in the performance of contractual obligations. This includes using data from public databases about protests, liens, judicial filings, etc., accessed through authorized agencies, to assess reliability and payment punctuality;</w:t>
      </w:r>
    </w:p>
    <w:p w14:paraId="10BE5520" w14:textId="77777777" w:rsidR="00BE5AA8" w:rsidRPr="00BE5AA8" w:rsidRDefault="00BE5AA8" w:rsidP="00BE5AA8">
      <w:pPr>
        <w:rPr>
          <w:sz w:val="20"/>
          <w:szCs w:val="20"/>
          <w:lang w:val="en-US"/>
        </w:rPr>
      </w:pPr>
      <w:r w:rsidRPr="00BE5AA8">
        <w:rPr>
          <w:sz w:val="20"/>
          <w:szCs w:val="20"/>
          <w:lang w:val="en-US"/>
        </w:rPr>
        <w:t>(e) Direct marketing: to send advertising materials, direct sales messages, or commercial communications related to COMPANY products/services. This may be done, subject to explicit consent, through automated contact systems (e.g., SMS, MMS, automated calls, email, fax, interactive applications);</w:t>
      </w:r>
    </w:p>
    <w:p w14:paraId="70D45FB9" w14:textId="77777777" w:rsidR="00BE5AA8" w:rsidRPr="00BE5AA8" w:rsidRDefault="00BE5AA8" w:rsidP="00BE5AA8">
      <w:pPr>
        <w:rPr>
          <w:sz w:val="20"/>
          <w:szCs w:val="20"/>
          <w:lang w:val="en-US"/>
        </w:rPr>
      </w:pPr>
      <w:r w:rsidRPr="00BE5AA8">
        <w:rPr>
          <w:sz w:val="20"/>
          <w:szCs w:val="20"/>
          <w:lang w:val="en-US"/>
        </w:rPr>
        <w:t>(f) Indirect marketing: to send advertising or commercial communications from third parties related to products/services offered by the COMPANY and represented brands, as outlined in section 7 “Disclosure to Third Parties for Marketing Purposes”;</w:t>
      </w:r>
    </w:p>
    <w:p w14:paraId="1E6937C4" w14:textId="77777777" w:rsidR="00BE5AA8" w:rsidRPr="00BE5AA8" w:rsidRDefault="00BE5AA8" w:rsidP="00BE5AA8">
      <w:pPr>
        <w:rPr>
          <w:sz w:val="20"/>
          <w:szCs w:val="20"/>
          <w:lang w:val="en-US"/>
        </w:rPr>
      </w:pPr>
      <w:r w:rsidRPr="00BE5AA8">
        <w:rPr>
          <w:sz w:val="20"/>
          <w:szCs w:val="20"/>
          <w:lang w:val="en-US"/>
        </w:rPr>
        <w:lastRenderedPageBreak/>
        <w:t>(g) Profiling: to profile the Customer, with prior consent, based on purchasing habits and preferences to improve the services offered by the COMPANY.</w:t>
      </w:r>
    </w:p>
    <w:p w14:paraId="458D21E9" w14:textId="77777777" w:rsidR="00BE5AA8" w:rsidRPr="00BE5AA8" w:rsidRDefault="00BE5AA8" w:rsidP="00BE5AA8">
      <w:pPr>
        <w:rPr>
          <w:sz w:val="20"/>
          <w:szCs w:val="20"/>
          <w:lang w:val="en-US"/>
        </w:rPr>
      </w:pPr>
    </w:p>
    <w:p w14:paraId="525ABAF7" w14:textId="77777777" w:rsidR="00BE5AA8" w:rsidRPr="00BE5AA8" w:rsidRDefault="00BE5AA8" w:rsidP="00BE5AA8">
      <w:pPr>
        <w:rPr>
          <w:b/>
          <w:bCs/>
          <w:sz w:val="20"/>
          <w:szCs w:val="20"/>
          <w:lang w:val="en-US"/>
        </w:rPr>
      </w:pPr>
      <w:r w:rsidRPr="00BE5AA8">
        <w:rPr>
          <w:b/>
          <w:bCs/>
          <w:sz w:val="20"/>
          <w:szCs w:val="20"/>
          <w:lang w:val="en-US"/>
        </w:rPr>
        <w:t>5. Methods and Logic of Data Processing</w:t>
      </w:r>
    </w:p>
    <w:p w14:paraId="7DC36EF7" w14:textId="77777777" w:rsidR="00BE5AA8" w:rsidRPr="00BE5AA8" w:rsidRDefault="00BE5AA8" w:rsidP="00BE5AA8">
      <w:pPr>
        <w:rPr>
          <w:sz w:val="20"/>
          <w:szCs w:val="20"/>
          <w:lang w:val="en-US"/>
        </w:rPr>
      </w:pPr>
      <w:r w:rsidRPr="00BE5AA8">
        <w:rPr>
          <w:sz w:val="20"/>
          <w:szCs w:val="20"/>
          <w:lang w:val="en-US"/>
        </w:rPr>
        <w:t>Data processing is carried out by the COMPANY using both manual tools and electronic/automated means. Data will be processed in ways that ensure security and confidentiality, using appropriate organizational and security measures. Data will be stored on servers protected from unauthorized access or alteration.</w:t>
      </w:r>
    </w:p>
    <w:p w14:paraId="4D8506BF" w14:textId="77777777" w:rsidR="00BE5AA8" w:rsidRPr="00BE5AA8" w:rsidRDefault="00BE5AA8" w:rsidP="00BE5AA8">
      <w:pPr>
        <w:rPr>
          <w:sz w:val="20"/>
          <w:szCs w:val="20"/>
          <w:lang w:val="en-US"/>
        </w:rPr>
      </w:pPr>
    </w:p>
    <w:p w14:paraId="0360A189" w14:textId="77777777" w:rsidR="00BE5AA8" w:rsidRPr="00BE5AA8" w:rsidRDefault="00BE5AA8" w:rsidP="00BE5AA8">
      <w:pPr>
        <w:rPr>
          <w:b/>
          <w:bCs/>
          <w:sz w:val="20"/>
          <w:szCs w:val="20"/>
          <w:lang w:val="en-US"/>
        </w:rPr>
      </w:pPr>
      <w:r w:rsidRPr="00BE5AA8">
        <w:rPr>
          <w:b/>
          <w:bCs/>
          <w:sz w:val="20"/>
          <w:szCs w:val="20"/>
          <w:lang w:val="en-US"/>
        </w:rPr>
        <w:t>6. Data Retention Period</w:t>
      </w:r>
    </w:p>
    <w:p w14:paraId="2D21B793" w14:textId="77777777" w:rsidR="00BE5AA8" w:rsidRPr="00BE5AA8" w:rsidRDefault="00BE5AA8" w:rsidP="00BE5AA8">
      <w:pPr>
        <w:rPr>
          <w:sz w:val="20"/>
          <w:szCs w:val="20"/>
          <w:lang w:val="en-US"/>
        </w:rPr>
      </w:pPr>
      <w:r w:rsidRPr="00BE5AA8">
        <w:rPr>
          <w:sz w:val="20"/>
          <w:szCs w:val="20"/>
          <w:lang w:val="en-US"/>
        </w:rPr>
        <w:t>Personal data will be processed by the COMPANY for the duration of the contractual relationship and thereafter to assert or protect its rights. After contract termination, data may still be processed:</w:t>
      </w:r>
    </w:p>
    <w:p w14:paraId="018C3BBA" w14:textId="77777777" w:rsidR="00BE5AA8" w:rsidRPr="00BE5AA8" w:rsidRDefault="00BE5AA8" w:rsidP="00BE5AA8">
      <w:pPr>
        <w:rPr>
          <w:sz w:val="20"/>
          <w:szCs w:val="20"/>
          <w:lang w:val="en-US"/>
        </w:rPr>
      </w:pPr>
    </w:p>
    <w:p w14:paraId="7BDC0052" w14:textId="77777777" w:rsidR="00BE5AA8" w:rsidRPr="00BE5AA8" w:rsidRDefault="00BE5AA8" w:rsidP="00BE5AA8">
      <w:pPr>
        <w:rPr>
          <w:sz w:val="20"/>
          <w:szCs w:val="20"/>
          <w:lang w:val="en-US"/>
        </w:rPr>
      </w:pPr>
      <w:r w:rsidRPr="00BE5AA8">
        <w:rPr>
          <w:sz w:val="20"/>
          <w:szCs w:val="20"/>
          <w:lang w:val="en-US"/>
        </w:rPr>
        <w:t>for a maximum of 24 months for purposes under section 4(e) and (f);</w:t>
      </w:r>
    </w:p>
    <w:p w14:paraId="42053B02" w14:textId="77777777" w:rsidR="00BE5AA8" w:rsidRPr="00BE5AA8" w:rsidRDefault="00BE5AA8" w:rsidP="00BE5AA8">
      <w:pPr>
        <w:rPr>
          <w:sz w:val="20"/>
          <w:szCs w:val="20"/>
          <w:lang w:val="en-US"/>
        </w:rPr>
      </w:pPr>
    </w:p>
    <w:p w14:paraId="5DB58C6C" w14:textId="77777777" w:rsidR="00BE5AA8" w:rsidRPr="00BE5AA8" w:rsidRDefault="00BE5AA8" w:rsidP="00BE5AA8">
      <w:pPr>
        <w:rPr>
          <w:sz w:val="20"/>
          <w:szCs w:val="20"/>
          <w:lang w:val="en-US"/>
        </w:rPr>
      </w:pPr>
      <w:r w:rsidRPr="00BE5AA8">
        <w:rPr>
          <w:sz w:val="20"/>
          <w:szCs w:val="20"/>
          <w:lang w:val="en-US"/>
        </w:rPr>
        <w:t>for a maximum of 12 months for profiling purposes under section 4(g).</w:t>
      </w:r>
    </w:p>
    <w:p w14:paraId="18D8FD21" w14:textId="77777777" w:rsidR="00BE5AA8" w:rsidRPr="00BE5AA8" w:rsidRDefault="00BE5AA8" w:rsidP="00BE5AA8">
      <w:pPr>
        <w:rPr>
          <w:sz w:val="20"/>
          <w:szCs w:val="20"/>
          <w:lang w:val="en-US"/>
        </w:rPr>
      </w:pPr>
      <w:r w:rsidRPr="00BE5AA8">
        <w:rPr>
          <w:sz w:val="20"/>
          <w:szCs w:val="20"/>
          <w:lang w:val="en-US"/>
        </w:rPr>
        <w:t>The Customer/Prospect may object at any time as described in section 9. After the aforementioned periods, data may only be retained for administrative/legal purposes (e.g., fines, damage, theft, etc.) or compliance with applicable regulations. Once the required period ends, data will be deleted.</w:t>
      </w:r>
    </w:p>
    <w:p w14:paraId="5773920F" w14:textId="77777777" w:rsidR="00BE5AA8" w:rsidRPr="00BE5AA8" w:rsidRDefault="00BE5AA8" w:rsidP="00BE5AA8">
      <w:pPr>
        <w:rPr>
          <w:sz w:val="20"/>
          <w:szCs w:val="20"/>
          <w:lang w:val="en-US"/>
        </w:rPr>
      </w:pPr>
    </w:p>
    <w:p w14:paraId="07B736B3" w14:textId="77777777" w:rsidR="00BE5AA8" w:rsidRPr="00BE5AA8" w:rsidRDefault="00BE5AA8" w:rsidP="00BE5AA8">
      <w:pPr>
        <w:rPr>
          <w:b/>
          <w:bCs/>
          <w:sz w:val="20"/>
          <w:szCs w:val="20"/>
          <w:lang w:val="en-US"/>
        </w:rPr>
      </w:pPr>
      <w:r w:rsidRPr="00BE5AA8">
        <w:rPr>
          <w:b/>
          <w:bCs/>
          <w:sz w:val="20"/>
          <w:szCs w:val="20"/>
          <w:lang w:val="en-US"/>
        </w:rPr>
        <w:t>7. Categories of Third Parties to Whom Data May Be Disclosed</w:t>
      </w:r>
    </w:p>
    <w:p w14:paraId="1ABA1E10" w14:textId="77777777" w:rsidR="00BE5AA8" w:rsidRPr="00BE5AA8" w:rsidRDefault="00BE5AA8" w:rsidP="00BE5AA8">
      <w:pPr>
        <w:rPr>
          <w:sz w:val="20"/>
          <w:szCs w:val="20"/>
          <w:lang w:val="en-US"/>
        </w:rPr>
      </w:pPr>
      <w:r w:rsidRPr="00BE5AA8">
        <w:rPr>
          <w:sz w:val="20"/>
          <w:szCs w:val="20"/>
          <w:lang w:val="en-US"/>
        </w:rPr>
        <w:t>To achieve the purposes mentioned above, the COMPANY may need to disclose personal data to third parties in Italy for contract execution, legal compliance, or service provision. Such third parties include:</w:t>
      </w:r>
    </w:p>
    <w:p w14:paraId="712005A8" w14:textId="77777777" w:rsidR="00BE5AA8" w:rsidRPr="00BE5AA8" w:rsidRDefault="00BE5AA8" w:rsidP="00BE5AA8">
      <w:pPr>
        <w:rPr>
          <w:sz w:val="20"/>
          <w:szCs w:val="20"/>
          <w:lang w:val="en-US"/>
        </w:rPr>
      </w:pPr>
    </w:p>
    <w:p w14:paraId="7485E08F" w14:textId="77777777" w:rsidR="00BE5AA8" w:rsidRPr="00BE5AA8" w:rsidRDefault="00BE5AA8" w:rsidP="00BE5AA8">
      <w:pPr>
        <w:rPr>
          <w:sz w:val="20"/>
          <w:szCs w:val="20"/>
          <w:lang w:val="en-US"/>
        </w:rPr>
      </w:pPr>
      <w:r w:rsidRPr="00BE5AA8">
        <w:rPr>
          <w:sz w:val="20"/>
          <w:szCs w:val="20"/>
          <w:lang w:val="en-US"/>
        </w:rPr>
        <w:t>(a) Public authorities and supervisory bodies as required by law;</w:t>
      </w:r>
    </w:p>
    <w:p w14:paraId="4F04C8C2" w14:textId="77777777" w:rsidR="00BE5AA8" w:rsidRPr="00BE5AA8" w:rsidRDefault="00BE5AA8" w:rsidP="00BE5AA8">
      <w:pPr>
        <w:rPr>
          <w:sz w:val="20"/>
          <w:szCs w:val="20"/>
          <w:lang w:val="en-US"/>
        </w:rPr>
      </w:pPr>
      <w:r w:rsidRPr="00BE5AA8">
        <w:rPr>
          <w:sz w:val="20"/>
          <w:szCs w:val="20"/>
          <w:lang w:val="en-US"/>
        </w:rPr>
        <w:t>(b) Service providers performing technical/organizational tasks, IT infrastructure management, data entry, call centers, mailing and logistics services, legal/accounting consultancy, audit firms, factoring companies, credit institutions, insurance companies, leasing companies, and claims management firms;</w:t>
      </w:r>
    </w:p>
    <w:p w14:paraId="0596893B" w14:textId="77777777" w:rsidR="00BE5AA8" w:rsidRPr="00BE5AA8" w:rsidRDefault="00BE5AA8" w:rsidP="00BE5AA8">
      <w:pPr>
        <w:rPr>
          <w:sz w:val="20"/>
          <w:szCs w:val="20"/>
          <w:lang w:val="en-US"/>
        </w:rPr>
      </w:pPr>
      <w:r w:rsidRPr="00BE5AA8">
        <w:rPr>
          <w:sz w:val="20"/>
          <w:szCs w:val="20"/>
          <w:lang w:val="en-US"/>
        </w:rPr>
        <w:t>(c) External credit recovery firms, when permitted by law, for fraud prevention and credit protection. These will be designated as data processors.</w:t>
      </w:r>
    </w:p>
    <w:p w14:paraId="7B1B4C3C" w14:textId="77777777" w:rsidR="00BE5AA8" w:rsidRPr="00BE5AA8" w:rsidRDefault="00BE5AA8" w:rsidP="00BE5AA8">
      <w:pPr>
        <w:rPr>
          <w:sz w:val="20"/>
          <w:szCs w:val="20"/>
          <w:lang w:val="en-US"/>
        </w:rPr>
      </w:pPr>
    </w:p>
    <w:p w14:paraId="614895A7" w14:textId="77777777" w:rsidR="00BE5AA8" w:rsidRPr="00BE5AA8" w:rsidRDefault="00BE5AA8" w:rsidP="00BE5AA8">
      <w:pPr>
        <w:rPr>
          <w:sz w:val="20"/>
          <w:szCs w:val="20"/>
          <w:lang w:val="en-US"/>
        </w:rPr>
      </w:pPr>
      <w:r w:rsidRPr="00BE5AA8">
        <w:rPr>
          <w:sz w:val="20"/>
          <w:szCs w:val="20"/>
          <w:lang w:val="en-US"/>
        </w:rPr>
        <w:t>All employees, consultants, or other individuals authorized by the COMPANY are designated as “authorized data subjects” pursuant to Art. 4(10) GDPR and are instructed on proper data protection practices.</w:t>
      </w:r>
    </w:p>
    <w:p w14:paraId="38A20B40" w14:textId="77777777" w:rsidR="00BE5AA8" w:rsidRPr="00BE5AA8" w:rsidRDefault="00BE5AA8" w:rsidP="00BE5AA8">
      <w:pPr>
        <w:rPr>
          <w:sz w:val="20"/>
          <w:szCs w:val="20"/>
          <w:lang w:val="en-US"/>
        </w:rPr>
      </w:pPr>
    </w:p>
    <w:p w14:paraId="3B965916" w14:textId="77777777" w:rsidR="00BE5AA8" w:rsidRPr="00BE5AA8" w:rsidRDefault="00BE5AA8" w:rsidP="00BE5AA8">
      <w:pPr>
        <w:rPr>
          <w:b/>
          <w:bCs/>
          <w:sz w:val="20"/>
          <w:szCs w:val="20"/>
          <w:lang w:val="en-US"/>
        </w:rPr>
      </w:pPr>
      <w:r w:rsidRPr="00BE5AA8">
        <w:rPr>
          <w:b/>
          <w:bCs/>
          <w:sz w:val="20"/>
          <w:szCs w:val="20"/>
          <w:lang w:val="en-US"/>
        </w:rPr>
        <w:t>8. Data Transfers Outside the EU</w:t>
      </w:r>
    </w:p>
    <w:p w14:paraId="11E47BBC" w14:textId="77777777" w:rsidR="00BE5AA8" w:rsidRPr="00BE5AA8" w:rsidRDefault="00BE5AA8" w:rsidP="00BE5AA8">
      <w:pPr>
        <w:rPr>
          <w:sz w:val="20"/>
          <w:szCs w:val="20"/>
          <w:lang w:val="en-US"/>
        </w:rPr>
      </w:pPr>
      <w:r w:rsidRPr="00BE5AA8">
        <w:rPr>
          <w:sz w:val="20"/>
          <w:szCs w:val="20"/>
          <w:lang w:val="en-US"/>
        </w:rPr>
        <w:t>If data is transferred to servers located outside the European Union (e.g., via cloud computing), the COMPANY ensures such transfers comply with GDPR standards, such as European Commission adequacy decisions or the use of Standard Contractual Clauses (SCCs).</w:t>
      </w:r>
    </w:p>
    <w:p w14:paraId="056B8D81" w14:textId="77777777" w:rsidR="00BE5AA8" w:rsidRPr="00BE5AA8" w:rsidRDefault="00BE5AA8" w:rsidP="00BE5AA8">
      <w:pPr>
        <w:rPr>
          <w:sz w:val="20"/>
          <w:szCs w:val="20"/>
          <w:lang w:val="en-US"/>
        </w:rPr>
      </w:pPr>
    </w:p>
    <w:p w14:paraId="0A2035CE" w14:textId="77777777" w:rsidR="00BE5AA8" w:rsidRPr="00BE5AA8" w:rsidRDefault="00BE5AA8" w:rsidP="00BE5AA8">
      <w:pPr>
        <w:rPr>
          <w:b/>
          <w:bCs/>
          <w:sz w:val="20"/>
          <w:szCs w:val="20"/>
          <w:lang w:val="en-US"/>
        </w:rPr>
      </w:pPr>
      <w:r w:rsidRPr="00BE5AA8">
        <w:rPr>
          <w:b/>
          <w:bCs/>
          <w:sz w:val="20"/>
          <w:szCs w:val="20"/>
          <w:lang w:val="en-US"/>
        </w:rPr>
        <w:t>9. Disclosure to Third Parties for Marketing Purposes</w:t>
      </w:r>
    </w:p>
    <w:p w14:paraId="10BCCC32" w14:textId="77777777" w:rsidR="00BE5AA8" w:rsidRPr="00BE5AA8" w:rsidRDefault="00BE5AA8" w:rsidP="00BE5AA8">
      <w:pPr>
        <w:rPr>
          <w:sz w:val="20"/>
          <w:szCs w:val="20"/>
          <w:lang w:val="en-US"/>
        </w:rPr>
      </w:pPr>
      <w:r w:rsidRPr="00BE5AA8">
        <w:rPr>
          <w:sz w:val="20"/>
          <w:szCs w:val="20"/>
          <w:lang w:val="en-US"/>
        </w:rPr>
        <w:t>With explicit consent, personal data may also be shared for indirect marketing purposes with:</w:t>
      </w:r>
    </w:p>
    <w:p w14:paraId="35F26205" w14:textId="77777777" w:rsidR="00BE5AA8" w:rsidRPr="00BE5AA8" w:rsidRDefault="00BE5AA8" w:rsidP="00BE5AA8">
      <w:pPr>
        <w:rPr>
          <w:sz w:val="20"/>
          <w:szCs w:val="20"/>
          <w:lang w:val="en-US"/>
        </w:rPr>
      </w:pPr>
      <w:r w:rsidRPr="00BE5AA8">
        <w:rPr>
          <w:sz w:val="20"/>
          <w:szCs w:val="20"/>
          <w:lang w:val="en-US"/>
        </w:rPr>
        <w:t>a) Parent companies,</w:t>
      </w:r>
    </w:p>
    <w:p w14:paraId="2EA73B13" w14:textId="77777777" w:rsidR="00BE5AA8" w:rsidRPr="00BE5AA8" w:rsidRDefault="00BE5AA8" w:rsidP="00BE5AA8">
      <w:pPr>
        <w:rPr>
          <w:sz w:val="20"/>
          <w:szCs w:val="20"/>
          <w:lang w:val="en-US"/>
        </w:rPr>
      </w:pPr>
      <w:r w:rsidRPr="00BE5AA8">
        <w:rPr>
          <w:sz w:val="20"/>
          <w:szCs w:val="20"/>
          <w:lang w:val="en-US"/>
        </w:rPr>
        <w:t>b) The COMPANY’s agent network,</w:t>
      </w:r>
    </w:p>
    <w:p w14:paraId="609218E6" w14:textId="77777777" w:rsidR="00BE5AA8" w:rsidRPr="00BE5AA8" w:rsidRDefault="00BE5AA8" w:rsidP="00BE5AA8">
      <w:pPr>
        <w:rPr>
          <w:sz w:val="20"/>
          <w:szCs w:val="20"/>
          <w:lang w:val="en-US"/>
        </w:rPr>
      </w:pPr>
      <w:r w:rsidRPr="00BE5AA8">
        <w:rPr>
          <w:sz w:val="20"/>
          <w:szCs w:val="20"/>
          <w:lang w:val="en-US"/>
        </w:rPr>
        <w:t>c) Telemarketing companies.</w:t>
      </w:r>
    </w:p>
    <w:p w14:paraId="5FD216F4" w14:textId="77777777" w:rsidR="00BE5AA8" w:rsidRPr="00BE5AA8" w:rsidRDefault="00BE5AA8" w:rsidP="00BE5AA8">
      <w:pPr>
        <w:rPr>
          <w:sz w:val="20"/>
          <w:szCs w:val="20"/>
          <w:lang w:val="en-US"/>
        </w:rPr>
      </w:pPr>
    </w:p>
    <w:p w14:paraId="19C781F5" w14:textId="77777777" w:rsidR="00BE5AA8" w:rsidRPr="00BE5AA8" w:rsidRDefault="00BE5AA8" w:rsidP="00BE5AA8">
      <w:pPr>
        <w:rPr>
          <w:b/>
          <w:bCs/>
          <w:sz w:val="20"/>
          <w:szCs w:val="20"/>
          <w:lang w:val="en-US"/>
        </w:rPr>
      </w:pPr>
      <w:r w:rsidRPr="00BE5AA8">
        <w:rPr>
          <w:b/>
          <w:bCs/>
          <w:sz w:val="20"/>
          <w:szCs w:val="20"/>
          <w:lang w:val="en-US"/>
        </w:rPr>
        <w:t>10. Nature of Consent and Legal Basis</w:t>
      </w:r>
    </w:p>
    <w:p w14:paraId="15D15C63" w14:textId="77777777" w:rsidR="00BE5AA8" w:rsidRPr="00BE5AA8" w:rsidRDefault="00BE5AA8" w:rsidP="00BE5AA8">
      <w:pPr>
        <w:rPr>
          <w:sz w:val="20"/>
          <w:szCs w:val="20"/>
          <w:lang w:val="en-US"/>
        </w:rPr>
      </w:pPr>
      <w:r w:rsidRPr="00BE5AA8">
        <w:rPr>
          <w:sz w:val="20"/>
          <w:szCs w:val="20"/>
          <w:lang w:val="en-US"/>
        </w:rPr>
        <w:t>Providing personal data is required to execute contractual relationships and fulfill legal obligations or for legitimate interests related to purposes listed in section 3(a)-(d) (pursuant to Art. 6(b), (c), and (f) GDPR). Refusal to provide such data may prevent the COMPANY from fulfilling the contract.</w:t>
      </w:r>
    </w:p>
    <w:p w14:paraId="1BD20747" w14:textId="77777777" w:rsidR="00BE5AA8" w:rsidRPr="00BE5AA8" w:rsidRDefault="00BE5AA8" w:rsidP="00BE5AA8">
      <w:pPr>
        <w:rPr>
          <w:sz w:val="20"/>
          <w:szCs w:val="20"/>
          <w:lang w:val="en-US"/>
        </w:rPr>
      </w:pPr>
      <w:r w:rsidRPr="00BE5AA8">
        <w:rPr>
          <w:sz w:val="20"/>
          <w:szCs w:val="20"/>
          <w:lang w:val="en-US"/>
        </w:rPr>
        <w:t>Consent for purposes listed under section 3(e), (f), and (g) is optional and revocable at any time. The COMPANY may send commercial communications about similar products/services using the email address provided unless the Customer/Prospect objects as explained in section 11.</w:t>
      </w:r>
    </w:p>
    <w:p w14:paraId="636DE2F1" w14:textId="77777777" w:rsidR="00BE5AA8" w:rsidRPr="00BE5AA8" w:rsidRDefault="00BE5AA8" w:rsidP="00BE5AA8">
      <w:pPr>
        <w:rPr>
          <w:sz w:val="20"/>
          <w:szCs w:val="20"/>
          <w:lang w:val="en-US"/>
        </w:rPr>
      </w:pPr>
    </w:p>
    <w:p w14:paraId="0216DDA7" w14:textId="77777777" w:rsidR="00BE5AA8" w:rsidRDefault="00BE5AA8" w:rsidP="00BE5AA8">
      <w:pPr>
        <w:rPr>
          <w:b/>
          <w:bCs/>
          <w:sz w:val="20"/>
          <w:szCs w:val="20"/>
          <w:lang w:val="en-US"/>
        </w:rPr>
      </w:pPr>
    </w:p>
    <w:p w14:paraId="775D4CAF" w14:textId="77777777" w:rsidR="00BE5AA8" w:rsidRDefault="00BE5AA8" w:rsidP="00BE5AA8">
      <w:pPr>
        <w:rPr>
          <w:b/>
          <w:bCs/>
          <w:sz w:val="20"/>
          <w:szCs w:val="20"/>
          <w:lang w:val="en-US"/>
        </w:rPr>
      </w:pPr>
    </w:p>
    <w:p w14:paraId="09A82194" w14:textId="4241F4E8" w:rsidR="00BE5AA8" w:rsidRPr="00BE5AA8" w:rsidRDefault="00BE5AA8" w:rsidP="00BE5AA8">
      <w:pPr>
        <w:rPr>
          <w:b/>
          <w:bCs/>
          <w:sz w:val="20"/>
          <w:szCs w:val="20"/>
          <w:lang w:val="en-US"/>
        </w:rPr>
      </w:pPr>
      <w:r w:rsidRPr="00BE5AA8">
        <w:rPr>
          <w:b/>
          <w:bCs/>
          <w:sz w:val="20"/>
          <w:szCs w:val="20"/>
          <w:lang w:val="en-US"/>
        </w:rPr>
        <w:lastRenderedPageBreak/>
        <w:t>11. Data Subject Rights</w:t>
      </w:r>
    </w:p>
    <w:p w14:paraId="121CDF12" w14:textId="77777777" w:rsidR="00BE5AA8" w:rsidRPr="00BE5AA8" w:rsidRDefault="00BE5AA8" w:rsidP="00BE5AA8">
      <w:pPr>
        <w:rPr>
          <w:sz w:val="20"/>
          <w:szCs w:val="20"/>
          <w:lang w:val="en-US"/>
        </w:rPr>
      </w:pPr>
      <w:r w:rsidRPr="00BE5AA8">
        <w:rPr>
          <w:sz w:val="20"/>
          <w:szCs w:val="20"/>
          <w:lang w:val="en-US"/>
        </w:rPr>
        <w:t>Under Articles 15 et seq. of EU Regulation 2016/679, data subjects have the right to:</w:t>
      </w:r>
    </w:p>
    <w:p w14:paraId="78A660C5" w14:textId="77777777" w:rsidR="00BE5AA8" w:rsidRPr="00BE5AA8" w:rsidRDefault="00BE5AA8" w:rsidP="00BE5AA8">
      <w:pPr>
        <w:rPr>
          <w:sz w:val="20"/>
          <w:szCs w:val="20"/>
          <w:lang w:val="en-US"/>
        </w:rPr>
      </w:pPr>
    </w:p>
    <w:p w14:paraId="21DB5E5A" w14:textId="77777777" w:rsidR="00BE5AA8" w:rsidRPr="00BE5AA8" w:rsidRDefault="00BE5AA8" w:rsidP="00BE5AA8">
      <w:pPr>
        <w:rPr>
          <w:sz w:val="20"/>
          <w:szCs w:val="20"/>
          <w:lang w:val="en-US"/>
        </w:rPr>
      </w:pPr>
      <w:r w:rsidRPr="00BE5AA8">
        <w:rPr>
          <w:sz w:val="20"/>
          <w:szCs w:val="20"/>
          <w:lang w:val="en-US"/>
        </w:rPr>
        <w:t>Confirm the existence of their personal data, access it, and understand its origin, purpose, retention period, processing methods, and logic (in the case of automated systems);</w:t>
      </w:r>
    </w:p>
    <w:p w14:paraId="77BF750A" w14:textId="77777777" w:rsidR="00BE5AA8" w:rsidRPr="00BE5AA8" w:rsidRDefault="00BE5AA8" w:rsidP="00BE5AA8">
      <w:pPr>
        <w:rPr>
          <w:sz w:val="20"/>
          <w:szCs w:val="20"/>
          <w:lang w:val="en-US"/>
        </w:rPr>
      </w:pPr>
    </w:p>
    <w:p w14:paraId="06F9F261" w14:textId="77777777" w:rsidR="00BE5AA8" w:rsidRPr="00BE5AA8" w:rsidRDefault="00BE5AA8" w:rsidP="00BE5AA8">
      <w:pPr>
        <w:rPr>
          <w:sz w:val="20"/>
          <w:szCs w:val="20"/>
          <w:lang w:val="en-US"/>
        </w:rPr>
      </w:pPr>
      <w:r w:rsidRPr="00BE5AA8">
        <w:rPr>
          <w:sz w:val="20"/>
          <w:szCs w:val="20"/>
          <w:lang w:val="en-US"/>
        </w:rPr>
        <w:t>Withdraw consent for specific data processing at any time (without affecting prior lawful processing);</w:t>
      </w:r>
    </w:p>
    <w:p w14:paraId="3DD41C86" w14:textId="77777777" w:rsidR="00BE5AA8" w:rsidRPr="00BE5AA8" w:rsidRDefault="00BE5AA8" w:rsidP="00BE5AA8">
      <w:pPr>
        <w:rPr>
          <w:sz w:val="20"/>
          <w:szCs w:val="20"/>
          <w:lang w:val="en-US"/>
        </w:rPr>
      </w:pPr>
    </w:p>
    <w:p w14:paraId="0D571DBE" w14:textId="77777777" w:rsidR="00BE5AA8" w:rsidRPr="00BE5AA8" w:rsidRDefault="00BE5AA8" w:rsidP="00BE5AA8">
      <w:pPr>
        <w:rPr>
          <w:sz w:val="20"/>
          <w:szCs w:val="20"/>
          <w:lang w:val="en-US"/>
        </w:rPr>
      </w:pPr>
      <w:r w:rsidRPr="00BE5AA8">
        <w:rPr>
          <w:sz w:val="20"/>
          <w:szCs w:val="20"/>
          <w:lang w:val="en-US"/>
        </w:rPr>
        <w:t>Receive data in a structured, commonly used, and machine-readable format and, where technically feasible, transmit it to another controller;</w:t>
      </w:r>
    </w:p>
    <w:p w14:paraId="621CCC6D" w14:textId="77777777" w:rsidR="00BE5AA8" w:rsidRPr="00BE5AA8" w:rsidRDefault="00BE5AA8" w:rsidP="00BE5AA8">
      <w:pPr>
        <w:rPr>
          <w:sz w:val="20"/>
          <w:szCs w:val="20"/>
          <w:lang w:val="en-US"/>
        </w:rPr>
      </w:pPr>
    </w:p>
    <w:p w14:paraId="05DB599A" w14:textId="77777777" w:rsidR="00BE5AA8" w:rsidRPr="00BE5AA8" w:rsidRDefault="00BE5AA8" w:rsidP="00BE5AA8">
      <w:pPr>
        <w:rPr>
          <w:sz w:val="20"/>
          <w:szCs w:val="20"/>
          <w:lang w:val="en-US"/>
        </w:rPr>
      </w:pPr>
      <w:r w:rsidRPr="00BE5AA8">
        <w:rPr>
          <w:sz w:val="20"/>
          <w:szCs w:val="20"/>
          <w:lang w:val="en-US"/>
        </w:rPr>
        <w:t>Request deletion, anonymization, or blocking of unnecessary data;</w:t>
      </w:r>
    </w:p>
    <w:p w14:paraId="4B0920EB" w14:textId="77777777" w:rsidR="00BE5AA8" w:rsidRPr="00BE5AA8" w:rsidRDefault="00BE5AA8" w:rsidP="00BE5AA8">
      <w:pPr>
        <w:rPr>
          <w:sz w:val="20"/>
          <w:szCs w:val="20"/>
          <w:lang w:val="en-US"/>
        </w:rPr>
      </w:pPr>
    </w:p>
    <w:p w14:paraId="3840A526" w14:textId="77777777" w:rsidR="00BE5AA8" w:rsidRPr="00BE5AA8" w:rsidRDefault="00BE5AA8" w:rsidP="00BE5AA8">
      <w:pPr>
        <w:rPr>
          <w:sz w:val="20"/>
          <w:szCs w:val="20"/>
          <w:lang w:val="en-US"/>
        </w:rPr>
      </w:pPr>
      <w:r w:rsidRPr="00BE5AA8">
        <w:rPr>
          <w:sz w:val="20"/>
          <w:szCs w:val="20"/>
          <w:lang w:val="en-US"/>
        </w:rPr>
        <w:t>Request updates, corrections, or integration of incomplete data;</w:t>
      </w:r>
    </w:p>
    <w:p w14:paraId="230C6B1D" w14:textId="77777777" w:rsidR="00BE5AA8" w:rsidRPr="00BE5AA8" w:rsidRDefault="00BE5AA8" w:rsidP="00BE5AA8">
      <w:pPr>
        <w:rPr>
          <w:sz w:val="20"/>
          <w:szCs w:val="20"/>
          <w:lang w:val="en-US"/>
        </w:rPr>
      </w:pPr>
    </w:p>
    <w:p w14:paraId="2E75F5E0" w14:textId="77777777" w:rsidR="00BE5AA8" w:rsidRPr="00BE5AA8" w:rsidRDefault="00BE5AA8" w:rsidP="00BE5AA8">
      <w:pPr>
        <w:rPr>
          <w:sz w:val="20"/>
          <w:szCs w:val="20"/>
          <w:lang w:val="en-US"/>
        </w:rPr>
      </w:pPr>
      <w:r w:rsidRPr="00BE5AA8">
        <w:rPr>
          <w:sz w:val="20"/>
          <w:szCs w:val="20"/>
          <w:lang w:val="en-US"/>
        </w:rPr>
        <w:t>Object, wholly or in part, to processing for legitimate reasons, even if relevant to collection purposes;</w:t>
      </w:r>
    </w:p>
    <w:p w14:paraId="7E667102" w14:textId="77777777" w:rsidR="00BE5AA8" w:rsidRPr="00BE5AA8" w:rsidRDefault="00BE5AA8" w:rsidP="00BE5AA8">
      <w:pPr>
        <w:rPr>
          <w:sz w:val="20"/>
          <w:szCs w:val="20"/>
          <w:lang w:val="en-US"/>
        </w:rPr>
      </w:pPr>
    </w:p>
    <w:p w14:paraId="3B0A4360" w14:textId="77777777" w:rsidR="00BE5AA8" w:rsidRPr="00BE5AA8" w:rsidRDefault="00BE5AA8" w:rsidP="00BE5AA8">
      <w:pPr>
        <w:rPr>
          <w:sz w:val="20"/>
          <w:szCs w:val="20"/>
          <w:lang w:val="en-US"/>
        </w:rPr>
      </w:pPr>
      <w:r w:rsidRPr="00BE5AA8">
        <w:rPr>
          <w:sz w:val="20"/>
          <w:szCs w:val="20"/>
          <w:lang w:val="en-US"/>
        </w:rPr>
        <w:t>File a complaint with the supervisory authority.</w:t>
      </w:r>
    </w:p>
    <w:p w14:paraId="13C79836" w14:textId="77777777" w:rsidR="00BE5AA8" w:rsidRPr="00BE5AA8" w:rsidRDefault="00BE5AA8" w:rsidP="00BE5AA8">
      <w:pPr>
        <w:rPr>
          <w:sz w:val="20"/>
          <w:szCs w:val="20"/>
          <w:lang w:val="en-US"/>
        </w:rPr>
      </w:pPr>
    </w:p>
    <w:p w14:paraId="6B271D64" w14:textId="77777777" w:rsidR="00BE5AA8" w:rsidRPr="00BE5AA8" w:rsidRDefault="00BE5AA8" w:rsidP="00BE5AA8">
      <w:pPr>
        <w:rPr>
          <w:sz w:val="20"/>
          <w:szCs w:val="20"/>
          <w:lang w:val="en-US"/>
        </w:rPr>
      </w:pPr>
      <w:r w:rsidRPr="00BE5AA8">
        <w:rPr>
          <w:sz w:val="20"/>
          <w:szCs w:val="20"/>
          <w:lang w:val="en-US"/>
        </w:rPr>
        <w:t>These rights must not infringe upon the rights and freedoms of others.</w:t>
      </w:r>
    </w:p>
    <w:p w14:paraId="569F73FF" w14:textId="77777777" w:rsidR="00BE5AA8" w:rsidRPr="00BE5AA8" w:rsidRDefault="00BE5AA8" w:rsidP="00BE5AA8">
      <w:pPr>
        <w:rPr>
          <w:sz w:val="20"/>
          <w:szCs w:val="20"/>
          <w:lang w:val="en-US"/>
        </w:rPr>
      </w:pPr>
      <w:r w:rsidRPr="00BE5AA8">
        <w:rPr>
          <w:sz w:val="20"/>
          <w:szCs w:val="20"/>
          <w:lang w:val="en-US"/>
        </w:rPr>
        <w:t>Requests to exercise rights may be sent in writing to the contact details provided in section 1.</w:t>
      </w:r>
    </w:p>
    <w:p w14:paraId="3E31E26A" w14:textId="77777777" w:rsidR="00BE5AA8" w:rsidRPr="00BE5AA8" w:rsidRDefault="00BE5AA8" w:rsidP="00BE5AA8">
      <w:pPr>
        <w:rPr>
          <w:sz w:val="20"/>
          <w:szCs w:val="20"/>
          <w:lang w:val="en-US"/>
        </w:rPr>
      </w:pPr>
    </w:p>
    <w:p w14:paraId="1AC7E21D" w14:textId="77777777" w:rsidR="00BE5AA8" w:rsidRDefault="00BE5AA8" w:rsidP="00BE5AA8">
      <w:pPr>
        <w:jc w:val="center"/>
        <w:rPr>
          <w:b/>
          <w:bCs/>
          <w:sz w:val="20"/>
          <w:szCs w:val="20"/>
          <w:lang w:val="en-US"/>
        </w:rPr>
      </w:pPr>
      <w:r w:rsidRPr="00BE5AA8">
        <w:rPr>
          <w:b/>
          <w:bCs/>
          <w:sz w:val="20"/>
          <w:szCs w:val="20"/>
          <w:lang w:val="en-US"/>
        </w:rPr>
        <w:t>Consent Declaration</w:t>
      </w:r>
    </w:p>
    <w:p w14:paraId="183A253F" w14:textId="77777777" w:rsidR="00BE5AA8" w:rsidRPr="00BE5AA8" w:rsidRDefault="00BE5AA8" w:rsidP="00BE5AA8">
      <w:pPr>
        <w:jc w:val="center"/>
        <w:rPr>
          <w:b/>
          <w:bCs/>
          <w:sz w:val="20"/>
          <w:szCs w:val="20"/>
          <w:lang w:val="en-US"/>
        </w:rPr>
      </w:pPr>
    </w:p>
    <w:p w14:paraId="013A31B4" w14:textId="77777777" w:rsidR="00BE5AA8" w:rsidRPr="00BE5AA8" w:rsidRDefault="00BE5AA8" w:rsidP="00BE5AA8">
      <w:pPr>
        <w:rPr>
          <w:sz w:val="20"/>
          <w:szCs w:val="20"/>
          <w:lang w:val="en-US"/>
        </w:rPr>
      </w:pPr>
      <w:r w:rsidRPr="00BE5AA8">
        <w:rPr>
          <w:sz w:val="20"/>
          <w:szCs w:val="20"/>
          <w:lang w:val="en-US"/>
        </w:rPr>
        <w:t>I give my consent to the processing of personal data for direct marketing purposes (section 4, letter e):</w:t>
      </w:r>
    </w:p>
    <w:p w14:paraId="30917E97" w14:textId="77777777" w:rsidR="00BE5AA8" w:rsidRPr="00BE5AA8" w:rsidRDefault="00BE5AA8" w:rsidP="00BE5AA8">
      <w:pPr>
        <w:rPr>
          <w:sz w:val="20"/>
          <w:szCs w:val="20"/>
          <w:lang w:val="en-US"/>
        </w:rPr>
      </w:pPr>
      <w:r w:rsidRPr="00BE5AA8">
        <w:rPr>
          <w:rFonts w:ascii="Segoe UI Symbol" w:hAnsi="Segoe UI Symbol" w:cs="Segoe UI Symbol"/>
          <w:sz w:val="20"/>
          <w:szCs w:val="20"/>
          <w:lang w:val="en-US"/>
        </w:rPr>
        <w:t>☐</w:t>
      </w:r>
      <w:r w:rsidRPr="00BE5AA8">
        <w:rPr>
          <w:sz w:val="20"/>
          <w:szCs w:val="20"/>
          <w:lang w:val="en-US"/>
        </w:rPr>
        <w:t xml:space="preserve"> I give my consent   </w:t>
      </w:r>
      <w:r w:rsidRPr="00BE5AA8">
        <w:rPr>
          <w:rFonts w:ascii="Segoe UI Symbol" w:hAnsi="Segoe UI Symbol" w:cs="Segoe UI Symbol"/>
          <w:sz w:val="20"/>
          <w:szCs w:val="20"/>
          <w:lang w:val="en-US"/>
        </w:rPr>
        <w:t>☐</w:t>
      </w:r>
      <w:r w:rsidRPr="00BE5AA8">
        <w:rPr>
          <w:sz w:val="20"/>
          <w:szCs w:val="20"/>
          <w:lang w:val="en-US"/>
        </w:rPr>
        <w:t xml:space="preserve"> I deny my consent</w:t>
      </w:r>
    </w:p>
    <w:p w14:paraId="58B2232C" w14:textId="77777777" w:rsidR="00BE5AA8" w:rsidRPr="00BE5AA8" w:rsidRDefault="00BE5AA8" w:rsidP="00BE5AA8">
      <w:pPr>
        <w:rPr>
          <w:sz w:val="20"/>
          <w:szCs w:val="20"/>
          <w:lang w:val="en-US"/>
        </w:rPr>
      </w:pPr>
    </w:p>
    <w:p w14:paraId="44FC3CCB" w14:textId="77777777" w:rsidR="00BE5AA8" w:rsidRPr="00BE5AA8" w:rsidRDefault="00BE5AA8" w:rsidP="00BE5AA8">
      <w:pPr>
        <w:rPr>
          <w:sz w:val="20"/>
          <w:szCs w:val="20"/>
          <w:lang w:val="en-US"/>
        </w:rPr>
      </w:pPr>
      <w:r w:rsidRPr="00BE5AA8">
        <w:rPr>
          <w:sz w:val="20"/>
          <w:szCs w:val="20"/>
          <w:lang w:val="en-US"/>
        </w:rPr>
        <w:t>I give my consent to data disclosure to third parties for indirect marketing purposes (section 4, letter f):</w:t>
      </w:r>
    </w:p>
    <w:p w14:paraId="1BB505D3" w14:textId="77777777" w:rsidR="00BE5AA8" w:rsidRPr="00BE5AA8" w:rsidRDefault="00BE5AA8" w:rsidP="00BE5AA8">
      <w:pPr>
        <w:rPr>
          <w:sz w:val="20"/>
          <w:szCs w:val="20"/>
          <w:lang w:val="en-US"/>
        </w:rPr>
      </w:pPr>
      <w:r w:rsidRPr="00BE5AA8">
        <w:rPr>
          <w:rFonts w:ascii="Segoe UI Symbol" w:hAnsi="Segoe UI Symbol" w:cs="Segoe UI Symbol"/>
          <w:sz w:val="20"/>
          <w:szCs w:val="20"/>
          <w:lang w:val="en-US"/>
        </w:rPr>
        <w:t>☐</w:t>
      </w:r>
      <w:r w:rsidRPr="00BE5AA8">
        <w:rPr>
          <w:sz w:val="20"/>
          <w:szCs w:val="20"/>
          <w:lang w:val="en-US"/>
        </w:rPr>
        <w:t xml:space="preserve"> I give my consent   </w:t>
      </w:r>
      <w:r w:rsidRPr="00BE5AA8">
        <w:rPr>
          <w:rFonts w:ascii="Segoe UI Symbol" w:hAnsi="Segoe UI Symbol" w:cs="Segoe UI Symbol"/>
          <w:sz w:val="20"/>
          <w:szCs w:val="20"/>
          <w:lang w:val="en-US"/>
        </w:rPr>
        <w:t>☐</w:t>
      </w:r>
      <w:r w:rsidRPr="00BE5AA8">
        <w:rPr>
          <w:sz w:val="20"/>
          <w:szCs w:val="20"/>
          <w:lang w:val="en-US"/>
        </w:rPr>
        <w:t xml:space="preserve"> I deny my consent</w:t>
      </w:r>
    </w:p>
    <w:p w14:paraId="0AAD2D79" w14:textId="77777777" w:rsidR="00BE5AA8" w:rsidRPr="00BE5AA8" w:rsidRDefault="00BE5AA8" w:rsidP="00BE5AA8">
      <w:pPr>
        <w:rPr>
          <w:sz w:val="20"/>
          <w:szCs w:val="20"/>
          <w:lang w:val="en-US"/>
        </w:rPr>
      </w:pPr>
    </w:p>
    <w:p w14:paraId="30B628D0" w14:textId="77777777" w:rsidR="00BE5AA8" w:rsidRPr="00BE5AA8" w:rsidRDefault="00BE5AA8" w:rsidP="00BE5AA8">
      <w:pPr>
        <w:rPr>
          <w:sz w:val="20"/>
          <w:szCs w:val="20"/>
          <w:lang w:val="en-US"/>
        </w:rPr>
      </w:pPr>
      <w:r w:rsidRPr="00BE5AA8">
        <w:rPr>
          <w:sz w:val="20"/>
          <w:szCs w:val="20"/>
          <w:lang w:val="en-US"/>
        </w:rPr>
        <w:t>I give my consent to the processing of personal data for profiling purposes (section 4, letter g):</w:t>
      </w:r>
    </w:p>
    <w:p w14:paraId="574893B2" w14:textId="77777777" w:rsidR="00BE5AA8" w:rsidRPr="00BE5AA8" w:rsidRDefault="00BE5AA8" w:rsidP="00BE5AA8">
      <w:pPr>
        <w:rPr>
          <w:sz w:val="20"/>
          <w:szCs w:val="20"/>
          <w:lang w:val="en-US"/>
        </w:rPr>
      </w:pPr>
      <w:r w:rsidRPr="00BE5AA8">
        <w:rPr>
          <w:rFonts w:ascii="Segoe UI Symbol" w:hAnsi="Segoe UI Symbol" w:cs="Segoe UI Symbol"/>
          <w:sz w:val="20"/>
          <w:szCs w:val="20"/>
          <w:lang w:val="en-US"/>
        </w:rPr>
        <w:t>☐</w:t>
      </w:r>
      <w:r w:rsidRPr="00BE5AA8">
        <w:rPr>
          <w:sz w:val="20"/>
          <w:szCs w:val="20"/>
          <w:lang w:val="en-US"/>
        </w:rPr>
        <w:t xml:space="preserve"> I give my consent   </w:t>
      </w:r>
      <w:r w:rsidRPr="00BE5AA8">
        <w:rPr>
          <w:rFonts w:ascii="Segoe UI Symbol" w:hAnsi="Segoe UI Symbol" w:cs="Segoe UI Symbol"/>
          <w:sz w:val="20"/>
          <w:szCs w:val="20"/>
          <w:lang w:val="en-US"/>
        </w:rPr>
        <w:t>☐</w:t>
      </w:r>
      <w:r w:rsidRPr="00BE5AA8">
        <w:rPr>
          <w:sz w:val="20"/>
          <w:szCs w:val="20"/>
          <w:lang w:val="en-US"/>
        </w:rPr>
        <w:t xml:space="preserve"> I deny my consent</w:t>
      </w:r>
    </w:p>
    <w:p w14:paraId="1656EF3B" w14:textId="77777777" w:rsidR="00BE5AA8" w:rsidRPr="00BE5AA8" w:rsidRDefault="00BE5AA8" w:rsidP="00BE5AA8">
      <w:pPr>
        <w:rPr>
          <w:sz w:val="20"/>
          <w:szCs w:val="20"/>
          <w:lang w:val="en-US"/>
        </w:rPr>
      </w:pPr>
    </w:p>
    <w:p w14:paraId="20245C90" w14:textId="77777777" w:rsidR="00BE5AA8" w:rsidRPr="00BE5AA8" w:rsidRDefault="00BE5AA8" w:rsidP="00BE5AA8">
      <w:pPr>
        <w:rPr>
          <w:sz w:val="20"/>
          <w:szCs w:val="20"/>
          <w:lang w:val="en-US"/>
        </w:rPr>
      </w:pPr>
      <w:r w:rsidRPr="00BE5AA8">
        <w:rPr>
          <w:sz w:val="20"/>
          <w:szCs w:val="20"/>
          <w:lang w:val="en-US"/>
        </w:rPr>
        <w:t>I give my consent to the transmission of personal data to the subjects listed in sections 7 and 9:</w:t>
      </w:r>
    </w:p>
    <w:p w14:paraId="2DFFC7A5" w14:textId="77777777" w:rsidR="00BE5AA8" w:rsidRPr="00BE5AA8" w:rsidRDefault="00BE5AA8" w:rsidP="00BE5AA8">
      <w:pPr>
        <w:rPr>
          <w:sz w:val="20"/>
          <w:szCs w:val="20"/>
          <w:lang w:val="en-US"/>
        </w:rPr>
      </w:pPr>
      <w:r w:rsidRPr="00BE5AA8">
        <w:rPr>
          <w:rFonts w:ascii="Segoe UI Symbol" w:hAnsi="Segoe UI Symbol" w:cs="Segoe UI Symbol"/>
          <w:sz w:val="20"/>
          <w:szCs w:val="20"/>
          <w:lang w:val="en-US"/>
        </w:rPr>
        <w:t>☐</w:t>
      </w:r>
      <w:r w:rsidRPr="00BE5AA8">
        <w:rPr>
          <w:sz w:val="20"/>
          <w:szCs w:val="20"/>
          <w:lang w:val="en-US"/>
        </w:rPr>
        <w:t xml:space="preserve"> I give my consent   </w:t>
      </w:r>
      <w:r w:rsidRPr="00BE5AA8">
        <w:rPr>
          <w:rFonts w:ascii="Segoe UI Symbol" w:hAnsi="Segoe UI Symbol" w:cs="Segoe UI Symbol"/>
          <w:sz w:val="20"/>
          <w:szCs w:val="20"/>
          <w:lang w:val="en-US"/>
        </w:rPr>
        <w:t>☐</w:t>
      </w:r>
      <w:r w:rsidRPr="00BE5AA8">
        <w:rPr>
          <w:sz w:val="20"/>
          <w:szCs w:val="20"/>
          <w:lang w:val="en-US"/>
        </w:rPr>
        <w:t xml:space="preserve"> I deny my consent</w:t>
      </w:r>
    </w:p>
    <w:p w14:paraId="489ADBC8" w14:textId="77777777" w:rsidR="00BE5AA8" w:rsidRDefault="00BE5AA8" w:rsidP="00BE5AA8">
      <w:pPr>
        <w:rPr>
          <w:sz w:val="20"/>
          <w:szCs w:val="20"/>
          <w:lang w:val="en-US"/>
        </w:rPr>
      </w:pPr>
    </w:p>
    <w:p w14:paraId="4C196411" w14:textId="77777777" w:rsidR="00BE5AA8" w:rsidRDefault="00BE5AA8" w:rsidP="00BE5AA8">
      <w:pPr>
        <w:rPr>
          <w:sz w:val="20"/>
          <w:szCs w:val="20"/>
          <w:lang w:val="en-US"/>
        </w:rPr>
      </w:pPr>
    </w:p>
    <w:p w14:paraId="52146E11" w14:textId="77777777" w:rsidR="00BE5AA8" w:rsidRPr="00BE5AA8" w:rsidRDefault="00BE5AA8" w:rsidP="00BE5AA8">
      <w:pPr>
        <w:rPr>
          <w:sz w:val="20"/>
          <w:szCs w:val="20"/>
          <w:lang w:val="en-US"/>
        </w:rPr>
      </w:pPr>
    </w:p>
    <w:p w14:paraId="121E9448" w14:textId="41CF96D4" w:rsidR="00BE5AA8" w:rsidRPr="00BE5AA8" w:rsidRDefault="00BE5AA8" w:rsidP="00BE5AA8">
      <w:pPr>
        <w:rPr>
          <w:sz w:val="20"/>
          <w:szCs w:val="20"/>
          <w:lang w:val="it-IT"/>
        </w:rPr>
      </w:pPr>
      <w:r w:rsidRPr="00BE5AA8">
        <w:rPr>
          <w:sz w:val="20"/>
          <w:szCs w:val="20"/>
          <w:lang w:val="it-IT"/>
        </w:rPr>
        <w:t>__________, on __________</w:t>
      </w:r>
      <w:r>
        <w:rPr>
          <w:sz w:val="20"/>
          <w:szCs w:val="20"/>
          <w:lang w:val="it-IT"/>
        </w:rPr>
        <w:tab/>
      </w:r>
      <w:r>
        <w:rPr>
          <w:sz w:val="20"/>
          <w:szCs w:val="20"/>
          <w:lang w:val="it-IT"/>
        </w:rPr>
        <w:tab/>
      </w:r>
      <w:r>
        <w:rPr>
          <w:sz w:val="20"/>
          <w:szCs w:val="20"/>
          <w:lang w:val="it-IT"/>
        </w:rPr>
        <w:tab/>
      </w:r>
      <w:r>
        <w:rPr>
          <w:sz w:val="20"/>
          <w:szCs w:val="20"/>
          <w:lang w:val="it-IT"/>
        </w:rPr>
        <w:tab/>
      </w:r>
      <w:r>
        <w:rPr>
          <w:sz w:val="20"/>
          <w:szCs w:val="20"/>
          <w:lang w:val="it-IT"/>
        </w:rPr>
        <w:tab/>
      </w:r>
      <w:r>
        <w:rPr>
          <w:sz w:val="20"/>
          <w:szCs w:val="20"/>
          <w:lang w:val="it-IT"/>
        </w:rPr>
        <w:tab/>
      </w:r>
      <w:r w:rsidRPr="00BE5AA8">
        <w:rPr>
          <w:sz w:val="20"/>
          <w:szCs w:val="20"/>
          <w:lang w:val="it-IT"/>
        </w:rPr>
        <w:t>Legible Signature</w:t>
      </w:r>
    </w:p>
    <w:p w14:paraId="7F8C7ED1" w14:textId="77777777" w:rsidR="00C47120" w:rsidRPr="00C47120" w:rsidRDefault="00C47120" w:rsidP="00BD040E">
      <w:pPr>
        <w:rPr>
          <w:sz w:val="20"/>
          <w:szCs w:val="20"/>
          <w:lang w:val="it-IT"/>
        </w:rPr>
      </w:pPr>
    </w:p>
    <w:p w14:paraId="1E574838" w14:textId="77777777" w:rsidR="00C47120" w:rsidRPr="00891483" w:rsidRDefault="00C47120" w:rsidP="00BD040E">
      <w:pPr>
        <w:rPr>
          <w:lang w:val="it-IT"/>
        </w:rPr>
      </w:pPr>
    </w:p>
    <w:sectPr w:rsidR="00C47120" w:rsidRPr="00891483" w:rsidSect="00A85772">
      <w:headerReference w:type="even" r:id="rId15"/>
      <w:headerReference w:type="default" r:id="rId16"/>
      <w:footerReference w:type="default" r:id="rId17"/>
      <w:headerReference w:type="first" r:id="rId1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67BAD" w14:textId="77777777" w:rsidR="00EA6F2C" w:rsidRDefault="00EA6F2C" w:rsidP="00DA60C7">
      <w:r>
        <w:separator/>
      </w:r>
    </w:p>
  </w:endnote>
  <w:endnote w:type="continuationSeparator" w:id="0">
    <w:p w14:paraId="64D4B08A" w14:textId="77777777" w:rsidR="00EA6F2C" w:rsidRDefault="00EA6F2C" w:rsidP="00DA6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altName w:val="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ABA23" w14:textId="25BCEE19" w:rsidR="00DA60C7" w:rsidRDefault="000D57F7">
    <w:pPr>
      <w:pStyle w:val="Pidipagina"/>
    </w:pPr>
    <w:r>
      <w:rPr>
        <w:noProof/>
      </w:rPr>
      <w:drawing>
        <wp:anchor distT="0" distB="0" distL="114300" distR="114300" simplePos="0" relativeHeight="251663360" behindDoc="0" locked="0" layoutInCell="1" allowOverlap="1" wp14:anchorId="31AC08B6" wp14:editId="33ECA8A4">
          <wp:simplePos x="0" y="0"/>
          <wp:positionH relativeFrom="column">
            <wp:posOffset>-914400</wp:posOffset>
          </wp:positionH>
          <wp:positionV relativeFrom="paragraph">
            <wp:posOffset>-255270</wp:posOffset>
          </wp:positionV>
          <wp:extent cx="7566660" cy="885825"/>
          <wp:effectExtent l="0" t="0" r="0" b="9525"/>
          <wp:wrapNone/>
          <wp:docPr id="2470580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5097" name="Picture 4515097"/>
                  <pic:cNvPicPr/>
                </pic:nvPicPr>
                <pic:blipFill rotWithShape="1">
                  <a:blip r:embed="rId1">
                    <a:extLst>
                      <a:ext uri="{28A0092B-C50C-407E-A947-70E740481C1C}">
                        <a14:useLocalDpi xmlns:a14="http://schemas.microsoft.com/office/drawing/2010/main" val="0"/>
                      </a:ext>
                    </a:extLst>
                  </a:blip>
                  <a:srcRect t="10321" b="9689"/>
                  <a:stretch/>
                </pic:blipFill>
                <pic:spPr bwMode="auto">
                  <a:xfrm>
                    <a:off x="0" y="0"/>
                    <a:ext cx="7566660" cy="885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9833A" w14:textId="77777777" w:rsidR="00EA6F2C" w:rsidRDefault="00EA6F2C" w:rsidP="00DA60C7">
      <w:r>
        <w:separator/>
      </w:r>
    </w:p>
  </w:footnote>
  <w:footnote w:type="continuationSeparator" w:id="0">
    <w:p w14:paraId="1E3058E0" w14:textId="77777777" w:rsidR="00EA6F2C" w:rsidRDefault="00EA6F2C" w:rsidP="00DA6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BE33" w14:textId="6EF8B352" w:rsidR="007E0BA6" w:rsidRDefault="00FE5063">
    <w:pPr>
      <w:pStyle w:val="Intestazione"/>
    </w:pPr>
    <w:r>
      <w:rPr>
        <w:noProof/>
      </w:rPr>
      <w:pict w14:anchorId="56044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223360" o:spid="_x0000_s1029" type="#_x0000_t75" style="position:absolute;margin-left:0;margin-top:0;width:262.1pt;height:519.1pt;z-index:-251651072;mso-position-horizontal:center;mso-position-horizontal-relative:margin;mso-position-vertical:center;mso-position-vertical-relative:margin" o:allowincell="f">
          <v:imagedata r:id="rId1" o:title="filigran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0EB06" w14:textId="7D0BC462" w:rsidR="00DA60C7" w:rsidRDefault="00FE5063">
    <w:pPr>
      <w:pStyle w:val="Intestazione"/>
    </w:pPr>
    <w:r>
      <w:rPr>
        <w:noProof/>
      </w:rPr>
      <w:pict w14:anchorId="4779CD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223361" o:spid="_x0000_s1030" type="#_x0000_t75" style="position:absolute;margin-left:263.9pt;margin-top:133.9pt;width:259.25pt;height:513.5pt;z-index:-251650048;mso-position-horizontal-relative:margin;mso-position-vertical-relative:margin" o:allowincell="f">
          <v:imagedata r:id="rId1" o:title="filigrana"/>
          <w10:wrap anchorx="margin" anchory="margin"/>
        </v:shape>
      </w:pict>
    </w:r>
    <w:r w:rsidR="00C6517E">
      <w:rPr>
        <w:noProof/>
      </w:rPr>
      <w:drawing>
        <wp:anchor distT="0" distB="0" distL="114300" distR="114300" simplePos="0" relativeHeight="251662336" behindDoc="0" locked="0" layoutInCell="1" allowOverlap="1" wp14:anchorId="131E38D1" wp14:editId="2202D111">
          <wp:simplePos x="0" y="0"/>
          <wp:positionH relativeFrom="column">
            <wp:posOffset>-953135</wp:posOffset>
          </wp:positionH>
          <wp:positionV relativeFrom="page">
            <wp:posOffset>-9525</wp:posOffset>
          </wp:positionV>
          <wp:extent cx="7628890" cy="1198245"/>
          <wp:effectExtent l="0" t="0" r="3810" b="0"/>
          <wp:wrapSquare wrapText="bothSides"/>
          <wp:docPr id="1894105819" name="Picture 1" descr="A green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31443" name="Picture 1" descr="A green background with whit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28890" cy="11982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0BA3A" w14:textId="3F445F5C" w:rsidR="007E0BA6" w:rsidRDefault="00FE5063">
    <w:pPr>
      <w:pStyle w:val="Intestazione"/>
    </w:pPr>
    <w:r>
      <w:rPr>
        <w:noProof/>
      </w:rPr>
      <w:pict w14:anchorId="3D0B20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223359" o:spid="_x0000_s1028" type="#_x0000_t75" style="position:absolute;margin-left:0;margin-top:0;width:262.1pt;height:519.1pt;z-index:-251652096;mso-position-horizontal:center;mso-position-horizontal-relative:margin;mso-position-vertical:center;mso-position-vertical-relative:margin" o:allowincell="f">
          <v:imagedata r:id="rId1" o:title="filigran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935"/>
    <w:multiLevelType w:val="hybridMultilevel"/>
    <w:tmpl w:val="4D866AA2"/>
    <w:lvl w:ilvl="0" w:tplc="1778A4C2">
      <w:start w:val="1"/>
      <w:numFmt w:val="decimal"/>
      <w:lvlText w:val="%1."/>
      <w:lvlJc w:val="left"/>
      <w:pPr>
        <w:ind w:left="1110" w:hanging="75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B451779"/>
    <w:multiLevelType w:val="hybridMultilevel"/>
    <w:tmpl w:val="5C164A0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735B47"/>
    <w:multiLevelType w:val="hybridMultilevel"/>
    <w:tmpl w:val="F26E040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38D4D2D"/>
    <w:multiLevelType w:val="hybridMultilevel"/>
    <w:tmpl w:val="EC9239B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49654E"/>
    <w:multiLevelType w:val="hybridMultilevel"/>
    <w:tmpl w:val="35BCF7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0CC4F87"/>
    <w:multiLevelType w:val="hybridMultilevel"/>
    <w:tmpl w:val="B69CEE06"/>
    <w:lvl w:ilvl="0" w:tplc="0410000F">
      <w:start w:val="1"/>
      <w:numFmt w:val="decimal"/>
      <w:lvlText w:val="%1."/>
      <w:lvlJc w:val="left"/>
      <w:pPr>
        <w:ind w:left="720" w:hanging="360"/>
      </w:pPr>
    </w:lvl>
    <w:lvl w:ilvl="1" w:tplc="011CED9E">
      <w:numFmt w:val="bullet"/>
      <w:lvlText w:val=""/>
      <w:lvlJc w:val="left"/>
      <w:pPr>
        <w:ind w:left="1440" w:hanging="360"/>
      </w:pPr>
      <w:rPr>
        <w:rFonts w:ascii="Symbol" w:eastAsia="Times New Roman" w:hAnsi="Symbol" w:cs="Times New Roman" w:hint="default"/>
        <w:sz w:val="28"/>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7241127"/>
    <w:multiLevelType w:val="hybridMultilevel"/>
    <w:tmpl w:val="98B873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341E6F"/>
    <w:multiLevelType w:val="hybridMultilevel"/>
    <w:tmpl w:val="35846E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1009E9"/>
    <w:multiLevelType w:val="hybridMultilevel"/>
    <w:tmpl w:val="469A16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FB13048"/>
    <w:multiLevelType w:val="hybridMultilevel"/>
    <w:tmpl w:val="0D909D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1DF4997"/>
    <w:multiLevelType w:val="multilevel"/>
    <w:tmpl w:val="C1FC86A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ascii="Times New Roman" w:hAnsi="Times New Roman" w:hint="default"/>
        <w:b/>
        <w:sz w:val="24"/>
      </w:rPr>
    </w:lvl>
    <w:lvl w:ilvl="2">
      <w:start w:val="1"/>
      <w:numFmt w:val="decimal"/>
      <w:isLgl/>
      <w:lvlText w:val="%1.%2.%3"/>
      <w:lvlJc w:val="left"/>
      <w:pPr>
        <w:tabs>
          <w:tab w:val="num" w:pos="720"/>
        </w:tabs>
        <w:ind w:left="720" w:hanging="720"/>
      </w:pPr>
      <w:rPr>
        <w:rFonts w:ascii="Times New Roman" w:hAnsi="Times New Roman" w:hint="default"/>
        <w:b w:val="0"/>
        <w:i w:val="0"/>
        <w:sz w:val="20"/>
      </w:rPr>
    </w:lvl>
    <w:lvl w:ilvl="3">
      <w:start w:val="1"/>
      <w:numFmt w:val="decimal"/>
      <w:isLgl/>
      <w:lvlText w:val="%1.%2.%3.%4"/>
      <w:lvlJc w:val="left"/>
      <w:pPr>
        <w:tabs>
          <w:tab w:val="num" w:pos="720"/>
        </w:tabs>
        <w:ind w:left="720" w:hanging="720"/>
      </w:pPr>
      <w:rPr>
        <w:rFonts w:ascii="Times New Roman" w:hAnsi="Times New Roman" w:hint="default"/>
        <w:b/>
        <w:sz w:val="24"/>
      </w:rPr>
    </w:lvl>
    <w:lvl w:ilvl="4">
      <w:start w:val="1"/>
      <w:numFmt w:val="decimal"/>
      <w:isLgl/>
      <w:lvlText w:val="%1.%2.%3.%4.%5"/>
      <w:lvlJc w:val="left"/>
      <w:pPr>
        <w:tabs>
          <w:tab w:val="num" w:pos="1080"/>
        </w:tabs>
        <w:ind w:left="1080" w:hanging="1080"/>
      </w:pPr>
      <w:rPr>
        <w:rFonts w:ascii="Times New Roman" w:hAnsi="Times New Roman" w:hint="default"/>
        <w:b/>
        <w:sz w:val="24"/>
      </w:rPr>
    </w:lvl>
    <w:lvl w:ilvl="5">
      <w:start w:val="1"/>
      <w:numFmt w:val="decimal"/>
      <w:isLgl/>
      <w:lvlText w:val="%1.%2.%3.%4.%5.%6"/>
      <w:lvlJc w:val="left"/>
      <w:pPr>
        <w:tabs>
          <w:tab w:val="num" w:pos="1080"/>
        </w:tabs>
        <w:ind w:left="1080" w:hanging="1080"/>
      </w:pPr>
      <w:rPr>
        <w:rFonts w:ascii="Times New Roman" w:hAnsi="Times New Roman" w:hint="default"/>
        <w:b/>
        <w:sz w:val="24"/>
      </w:rPr>
    </w:lvl>
    <w:lvl w:ilvl="6">
      <w:start w:val="1"/>
      <w:numFmt w:val="decimal"/>
      <w:isLgl/>
      <w:lvlText w:val="%1.%2.%3.%4.%5.%6.%7"/>
      <w:lvlJc w:val="left"/>
      <w:pPr>
        <w:tabs>
          <w:tab w:val="num" w:pos="1440"/>
        </w:tabs>
        <w:ind w:left="1440" w:hanging="1440"/>
      </w:pPr>
      <w:rPr>
        <w:rFonts w:ascii="Times New Roman" w:hAnsi="Times New Roman" w:hint="default"/>
        <w:b/>
        <w:sz w:val="24"/>
      </w:rPr>
    </w:lvl>
    <w:lvl w:ilvl="7">
      <w:start w:val="1"/>
      <w:numFmt w:val="decimal"/>
      <w:isLgl/>
      <w:lvlText w:val="%1.%2.%3.%4.%5.%6.%7.%8"/>
      <w:lvlJc w:val="left"/>
      <w:pPr>
        <w:tabs>
          <w:tab w:val="num" w:pos="1440"/>
        </w:tabs>
        <w:ind w:left="1440" w:hanging="1440"/>
      </w:pPr>
      <w:rPr>
        <w:rFonts w:ascii="Times New Roman" w:hAnsi="Times New Roman" w:hint="default"/>
        <w:b/>
        <w:sz w:val="24"/>
      </w:rPr>
    </w:lvl>
    <w:lvl w:ilvl="8">
      <w:start w:val="1"/>
      <w:numFmt w:val="decimal"/>
      <w:isLgl/>
      <w:lvlText w:val="%1.%2.%3.%4.%5.%6.%7.%8.%9"/>
      <w:lvlJc w:val="left"/>
      <w:pPr>
        <w:tabs>
          <w:tab w:val="num" w:pos="1800"/>
        </w:tabs>
        <w:ind w:left="1800" w:hanging="1800"/>
      </w:pPr>
      <w:rPr>
        <w:rFonts w:ascii="Times New Roman" w:hAnsi="Times New Roman" w:hint="default"/>
        <w:b/>
        <w:sz w:val="24"/>
      </w:rPr>
    </w:lvl>
  </w:abstractNum>
  <w:abstractNum w:abstractNumId="11" w15:restartNumberingAfterBreak="0">
    <w:nsid w:val="44484B75"/>
    <w:multiLevelType w:val="hybridMultilevel"/>
    <w:tmpl w:val="0F80067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7804060"/>
    <w:multiLevelType w:val="hybridMultilevel"/>
    <w:tmpl w:val="96EA293E"/>
    <w:lvl w:ilvl="0" w:tplc="04100001">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13" w15:restartNumberingAfterBreak="0">
    <w:nsid w:val="4D155F7A"/>
    <w:multiLevelType w:val="hybridMultilevel"/>
    <w:tmpl w:val="4CF6D5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C323BA0"/>
    <w:multiLevelType w:val="hybridMultilevel"/>
    <w:tmpl w:val="74EA93EA"/>
    <w:lvl w:ilvl="0" w:tplc="DF205BEC">
      <w:numFmt w:val="bullet"/>
      <w:lvlText w:val="-"/>
      <w:lvlJc w:val="left"/>
      <w:pPr>
        <w:ind w:left="120" w:hanging="721"/>
      </w:pPr>
      <w:rPr>
        <w:rFonts w:ascii="Verdana" w:eastAsia="Verdana" w:hAnsi="Verdana" w:cs="Verdana" w:hint="default"/>
        <w:w w:val="99"/>
        <w:sz w:val="20"/>
        <w:szCs w:val="20"/>
      </w:rPr>
    </w:lvl>
    <w:lvl w:ilvl="1" w:tplc="E6783360">
      <w:numFmt w:val="bullet"/>
      <w:lvlText w:val="•"/>
      <w:lvlJc w:val="left"/>
      <w:pPr>
        <w:ind w:left="1030" w:hanging="721"/>
      </w:pPr>
      <w:rPr>
        <w:rFonts w:hint="default"/>
      </w:rPr>
    </w:lvl>
    <w:lvl w:ilvl="2" w:tplc="5ED0C216">
      <w:numFmt w:val="bullet"/>
      <w:lvlText w:val="•"/>
      <w:lvlJc w:val="left"/>
      <w:pPr>
        <w:ind w:left="1941" w:hanging="721"/>
      </w:pPr>
      <w:rPr>
        <w:rFonts w:hint="default"/>
      </w:rPr>
    </w:lvl>
    <w:lvl w:ilvl="3" w:tplc="783C14F4">
      <w:numFmt w:val="bullet"/>
      <w:lvlText w:val="•"/>
      <w:lvlJc w:val="left"/>
      <w:pPr>
        <w:ind w:left="2851" w:hanging="721"/>
      </w:pPr>
      <w:rPr>
        <w:rFonts w:hint="default"/>
      </w:rPr>
    </w:lvl>
    <w:lvl w:ilvl="4" w:tplc="168C50B8">
      <w:numFmt w:val="bullet"/>
      <w:lvlText w:val="•"/>
      <w:lvlJc w:val="left"/>
      <w:pPr>
        <w:ind w:left="3762" w:hanging="721"/>
      </w:pPr>
      <w:rPr>
        <w:rFonts w:hint="default"/>
      </w:rPr>
    </w:lvl>
    <w:lvl w:ilvl="5" w:tplc="1C08CAEE">
      <w:numFmt w:val="bullet"/>
      <w:lvlText w:val="•"/>
      <w:lvlJc w:val="left"/>
      <w:pPr>
        <w:ind w:left="4673" w:hanging="721"/>
      </w:pPr>
      <w:rPr>
        <w:rFonts w:hint="default"/>
      </w:rPr>
    </w:lvl>
    <w:lvl w:ilvl="6" w:tplc="916C7D4A">
      <w:numFmt w:val="bullet"/>
      <w:lvlText w:val="•"/>
      <w:lvlJc w:val="left"/>
      <w:pPr>
        <w:ind w:left="5583" w:hanging="721"/>
      </w:pPr>
      <w:rPr>
        <w:rFonts w:hint="default"/>
      </w:rPr>
    </w:lvl>
    <w:lvl w:ilvl="7" w:tplc="DD1E494E">
      <w:numFmt w:val="bullet"/>
      <w:lvlText w:val="•"/>
      <w:lvlJc w:val="left"/>
      <w:pPr>
        <w:ind w:left="6494" w:hanging="721"/>
      </w:pPr>
      <w:rPr>
        <w:rFonts w:hint="default"/>
      </w:rPr>
    </w:lvl>
    <w:lvl w:ilvl="8" w:tplc="9DEE5B56">
      <w:numFmt w:val="bullet"/>
      <w:lvlText w:val="•"/>
      <w:lvlJc w:val="left"/>
      <w:pPr>
        <w:ind w:left="7405" w:hanging="721"/>
      </w:pPr>
      <w:rPr>
        <w:rFonts w:hint="default"/>
      </w:rPr>
    </w:lvl>
  </w:abstractNum>
  <w:abstractNum w:abstractNumId="15" w15:restartNumberingAfterBreak="0">
    <w:nsid w:val="605A2D0D"/>
    <w:multiLevelType w:val="hybridMultilevel"/>
    <w:tmpl w:val="69A45104"/>
    <w:lvl w:ilvl="0" w:tplc="6840BC60">
      <w:start w:val="1"/>
      <w:numFmt w:val="bullet"/>
      <w:lvlText w:val=""/>
      <w:lvlJc w:val="left"/>
      <w:pPr>
        <w:ind w:left="454" w:hanging="94"/>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8F836EA"/>
    <w:multiLevelType w:val="hybridMultilevel"/>
    <w:tmpl w:val="FD3687B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4412041"/>
    <w:multiLevelType w:val="hybridMultilevel"/>
    <w:tmpl w:val="E7789EA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6FB47B3"/>
    <w:multiLevelType w:val="hybridMultilevel"/>
    <w:tmpl w:val="DE9474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27205492">
    <w:abstractNumId w:val="11"/>
  </w:num>
  <w:num w:numId="2" w16cid:durableId="1359355705">
    <w:abstractNumId w:val="18"/>
  </w:num>
  <w:num w:numId="3" w16cid:durableId="895629377">
    <w:abstractNumId w:val="7"/>
  </w:num>
  <w:num w:numId="4" w16cid:durableId="1145120564">
    <w:abstractNumId w:val="17"/>
  </w:num>
  <w:num w:numId="5" w16cid:durableId="961418224">
    <w:abstractNumId w:val="3"/>
  </w:num>
  <w:num w:numId="6" w16cid:durableId="147018993">
    <w:abstractNumId w:val="10"/>
  </w:num>
  <w:num w:numId="7" w16cid:durableId="1152790004">
    <w:abstractNumId w:val="5"/>
  </w:num>
  <w:num w:numId="8" w16cid:durableId="1575168304">
    <w:abstractNumId w:val="9"/>
  </w:num>
  <w:num w:numId="9" w16cid:durableId="909121453">
    <w:abstractNumId w:val="2"/>
  </w:num>
  <w:num w:numId="10" w16cid:durableId="912393486">
    <w:abstractNumId w:val="1"/>
  </w:num>
  <w:num w:numId="11" w16cid:durableId="579406210">
    <w:abstractNumId w:val="16"/>
  </w:num>
  <w:num w:numId="12" w16cid:durableId="1630042855">
    <w:abstractNumId w:val="15"/>
  </w:num>
  <w:num w:numId="13" w16cid:durableId="1501582122">
    <w:abstractNumId w:val="14"/>
  </w:num>
  <w:num w:numId="14" w16cid:durableId="580061148">
    <w:abstractNumId w:val="6"/>
  </w:num>
  <w:num w:numId="15" w16cid:durableId="1797486771">
    <w:abstractNumId w:val="4"/>
  </w:num>
  <w:num w:numId="16" w16cid:durableId="259873189">
    <w:abstractNumId w:val="13"/>
  </w:num>
  <w:num w:numId="17" w16cid:durableId="1188060616">
    <w:abstractNumId w:val="8"/>
  </w:num>
  <w:num w:numId="18" w16cid:durableId="1988631841">
    <w:abstractNumId w:val="0"/>
  </w:num>
  <w:num w:numId="19" w16cid:durableId="12997980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371"/>
    <w:rsid w:val="00010349"/>
    <w:rsid w:val="00016825"/>
    <w:rsid w:val="00027F50"/>
    <w:rsid w:val="00031996"/>
    <w:rsid w:val="0003363D"/>
    <w:rsid w:val="000354DA"/>
    <w:rsid w:val="00035D0C"/>
    <w:rsid w:val="00046B3A"/>
    <w:rsid w:val="00066034"/>
    <w:rsid w:val="0008209C"/>
    <w:rsid w:val="000976B2"/>
    <w:rsid w:val="000A75BB"/>
    <w:rsid w:val="000B7E02"/>
    <w:rsid w:val="000C1E7C"/>
    <w:rsid w:val="000D1AD2"/>
    <w:rsid w:val="000D57F7"/>
    <w:rsid w:val="000E5A7E"/>
    <w:rsid w:val="000E6532"/>
    <w:rsid w:val="000F0170"/>
    <w:rsid w:val="00107FB6"/>
    <w:rsid w:val="0011203D"/>
    <w:rsid w:val="00112132"/>
    <w:rsid w:val="00112C94"/>
    <w:rsid w:val="001205E9"/>
    <w:rsid w:val="00134692"/>
    <w:rsid w:val="0013482E"/>
    <w:rsid w:val="00136065"/>
    <w:rsid w:val="0014091D"/>
    <w:rsid w:val="00144117"/>
    <w:rsid w:val="00150650"/>
    <w:rsid w:val="00154AC5"/>
    <w:rsid w:val="0016179E"/>
    <w:rsid w:val="0017334E"/>
    <w:rsid w:val="00180763"/>
    <w:rsid w:val="00186EC5"/>
    <w:rsid w:val="00187F05"/>
    <w:rsid w:val="001917EA"/>
    <w:rsid w:val="00197FD4"/>
    <w:rsid w:val="001A6235"/>
    <w:rsid w:val="001B40EF"/>
    <w:rsid w:val="001B72B3"/>
    <w:rsid w:val="001C49ED"/>
    <w:rsid w:val="001D7439"/>
    <w:rsid w:val="001E6EBE"/>
    <w:rsid w:val="001F548C"/>
    <w:rsid w:val="0021070A"/>
    <w:rsid w:val="00210D78"/>
    <w:rsid w:val="00214CD6"/>
    <w:rsid w:val="00220427"/>
    <w:rsid w:val="00223026"/>
    <w:rsid w:val="002332E3"/>
    <w:rsid w:val="00250910"/>
    <w:rsid w:val="00255D99"/>
    <w:rsid w:val="00262955"/>
    <w:rsid w:val="0026513D"/>
    <w:rsid w:val="00295765"/>
    <w:rsid w:val="00297253"/>
    <w:rsid w:val="002A0FCB"/>
    <w:rsid w:val="002A62C0"/>
    <w:rsid w:val="002B5400"/>
    <w:rsid w:val="002D34D4"/>
    <w:rsid w:val="002D5CED"/>
    <w:rsid w:val="002E528A"/>
    <w:rsid w:val="002F0316"/>
    <w:rsid w:val="002F2C76"/>
    <w:rsid w:val="002F7BAC"/>
    <w:rsid w:val="00301F3B"/>
    <w:rsid w:val="003105FC"/>
    <w:rsid w:val="003131EB"/>
    <w:rsid w:val="003307E7"/>
    <w:rsid w:val="003316C2"/>
    <w:rsid w:val="00335219"/>
    <w:rsid w:val="00336014"/>
    <w:rsid w:val="0034076D"/>
    <w:rsid w:val="00342389"/>
    <w:rsid w:val="003726B3"/>
    <w:rsid w:val="00374CB2"/>
    <w:rsid w:val="00375240"/>
    <w:rsid w:val="003764D0"/>
    <w:rsid w:val="00386D44"/>
    <w:rsid w:val="00393AB8"/>
    <w:rsid w:val="003A31C9"/>
    <w:rsid w:val="003B02A0"/>
    <w:rsid w:val="003D20AF"/>
    <w:rsid w:val="003D7F11"/>
    <w:rsid w:val="003E7662"/>
    <w:rsid w:val="003F25BC"/>
    <w:rsid w:val="003F49E3"/>
    <w:rsid w:val="00400618"/>
    <w:rsid w:val="00406721"/>
    <w:rsid w:val="0042129E"/>
    <w:rsid w:val="0042217B"/>
    <w:rsid w:val="00425171"/>
    <w:rsid w:val="00442AB8"/>
    <w:rsid w:val="0045264F"/>
    <w:rsid w:val="0046410F"/>
    <w:rsid w:val="004671AB"/>
    <w:rsid w:val="004909EA"/>
    <w:rsid w:val="004A17F2"/>
    <w:rsid w:val="004A6AB4"/>
    <w:rsid w:val="004C289D"/>
    <w:rsid w:val="004C5F3B"/>
    <w:rsid w:val="004D4990"/>
    <w:rsid w:val="004D716C"/>
    <w:rsid w:val="004E1F87"/>
    <w:rsid w:val="004F5E79"/>
    <w:rsid w:val="00502C53"/>
    <w:rsid w:val="0050736D"/>
    <w:rsid w:val="00525F92"/>
    <w:rsid w:val="00533FD2"/>
    <w:rsid w:val="00544124"/>
    <w:rsid w:val="005517F7"/>
    <w:rsid w:val="0056295F"/>
    <w:rsid w:val="005677C8"/>
    <w:rsid w:val="005702D2"/>
    <w:rsid w:val="005836EF"/>
    <w:rsid w:val="0059281A"/>
    <w:rsid w:val="005A00B6"/>
    <w:rsid w:val="005A0F7F"/>
    <w:rsid w:val="005B72DA"/>
    <w:rsid w:val="005D0692"/>
    <w:rsid w:val="005D07AA"/>
    <w:rsid w:val="005D14BC"/>
    <w:rsid w:val="005D2BFF"/>
    <w:rsid w:val="005E5211"/>
    <w:rsid w:val="005F62AF"/>
    <w:rsid w:val="00604864"/>
    <w:rsid w:val="00604D5F"/>
    <w:rsid w:val="00606371"/>
    <w:rsid w:val="006104EC"/>
    <w:rsid w:val="00612F0A"/>
    <w:rsid w:val="00614A9F"/>
    <w:rsid w:val="0063306B"/>
    <w:rsid w:val="00642FC8"/>
    <w:rsid w:val="00653C0D"/>
    <w:rsid w:val="00653DE9"/>
    <w:rsid w:val="00654F4B"/>
    <w:rsid w:val="0066097A"/>
    <w:rsid w:val="00663FF7"/>
    <w:rsid w:val="0066445A"/>
    <w:rsid w:val="00671821"/>
    <w:rsid w:val="00672EC6"/>
    <w:rsid w:val="00673EBF"/>
    <w:rsid w:val="006809AE"/>
    <w:rsid w:val="00680B61"/>
    <w:rsid w:val="00696C01"/>
    <w:rsid w:val="006A3C82"/>
    <w:rsid w:val="006A716F"/>
    <w:rsid w:val="006A73EE"/>
    <w:rsid w:val="006C07B8"/>
    <w:rsid w:val="006D60C2"/>
    <w:rsid w:val="006F35C5"/>
    <w:rsid w:val="006F700B"/>
    <w:rsid w:val="007123F1"/>
    <w:rsid w:val="0071403F"/>
    <w:rsid w:val="00714634"/>
    <w:rsid w:val="00715B03"/>
    <w:rsid w:val="00723B29"/>
    <w:rsid w:val="0072671A"/>
    <w:rsid w:val="00736A77"/>
    <w:rsid w:val="00761583"/>
    <w:rsid w:val="007716B5"/>
    <w:rsid w:val="00782230"/>
    <w:rsid w:val="00791C99"/>
    <w:rsid w:val="00792339"/>
    <w:rsid w:val="00792519"/>
    <w:rsid w:val="00797B49"/>
    <w:rsid w:val="007B2096"/>
    <w:rsid w:val="007B6060"/>
    <w:rsid w:val="007C0683"/>
    <w:rsid w:val="007C0CF7"/>
    <w:rsid w:val="007E0BA6"/>
    <w:rsid w:val="007E7D60"/>
    <w:rsid w:val="00806757"/>
    <w:rsid w:val="008128AF"/>
    <w:rsid w:val="00815076"/>
    <w:rsid w:val="008153A2"/>
    <w:rsid w:val="008153A4"/>
    <w:rsid w:val="00825E1C"/>
    <w:rsid w:val="00830976"/>
    <w:rsid w:val="008351DF"/>
    <w:rsid w:val="0084768F"/>
    <w:rsid w:val="00850252"/>
    <w:rsid w:val="0085107A"/>
    <w:rsid w:val="00863EFB"/>
    <w:rsid w:val="0088340D"/>
    <w:rsid w:val="00886A10"/>
    <w:rsid w:val="00891483"/>
    <w:rsid w:val="00892604"/>
    <w:rsid w:val="00892B25"/>
    <w:rsid w:val="00893D36"/>
    <w:rsid w:val="00893ED2"/>
    <w:rsid w:val="00896A73"/>
    <w:rsid w:val="008A383B"/>
    <w:rsid w:val="008A38B5"/>
    <w:rsid w:val="008A38CE"/>
    <w:rsid w:val="008A553B"/>
    <w:rsid w:val="008A6524"/>
    <w:rsid w:val="008B0F34"/>
    <w:rsid w:val="008B6C70"/>
    <w:rsid w:val="008E1932"/>
    <w:rsid w:val="008F78C6"/>
    <w:rsid w:val="00903005"/>
    <w:rsid w:val="009040CC"/>
    <w:rsid w:val="0091221D"/>
    <w:rsid w:val="0091735D"/>
    <w:rsid w:val="00924FF2"/>
    <w:rsid w:val="0093545A"/>
    <w:rsid w:val="00943912"/>
    <w:rsid w:val="0094541B"/>
    <w:rsid w:val="00950D91"/>
    <w:rsid w:val="00962549"/>
    <w:rsid w:val="00964960"/>
    <w:rsid w:val="0097046F"/>
    <w:rsid w:val="00974862"/>
    <w:rsid w:val="00981A3F"/>
    <w:rsid w:val="00983348"/>
    <w:rsid w:val="009860B4"/>
    <w:rsid w:val="00987001"/>
    <w:rsid w:val="009B0E7C"/>
    <w:rsid w:val="009C1CCD"/>
    <w:rsid w:val="009C2597"/>
    <w:rsid w:val="009E0407"/>
    <w:rsid w:val="009E533A"/>
    <w:rsid w:val="009F1CD8"/>
    <w:rsid w:val="009F6E15"/>
    <w:rsid w:val="00A05A80"/>
    <w:rsid w:val="00A06EAF"/>
    <w:rsid w:val="00A124DE"/>
    <w:rsid w:val="00A17256"/>
    <w:rsid w:val="00A23598"/>
    <w:rsid w:val="00A24051"/>
    <w:rsid w:val="00A405D7"/>
    <w:rsid w:val="00A40BFE"/>
    <w:rsid w:val="00A46E22"/>
    <w:rsid w:val="00A51703"/>
    <w:rsid w:val="00A63ABB"/>
    <w:rsid w:val="00A67AC4"/>
    <w:rsid w:val="00A7129A"/>
    <w:rsid w:val="00A80EBA"/>
    <w:rsid w:val="00A85772"/>
    <w:rsid w:val="00AB643D"/>
    <w:rsid w:val="00AB6CED"/>
    <w:rsid w:val="00AB7ECB"/>
    <w:rsid w:val="00AC0968"/>
    <w:rsid w:val="00AC0C87"/>
    <w:rsid w:val="00AC21A5"/>
    <w:rsid w:val="00AC439B"/>
    <w:rsid w:val="00AD242D"/>
    <w:rsid w:val="00AD7F86"/>
    <w:rsid w:val="00AE240C"/>
    <w:rsid w:val="00B00984"/>
    <w:rsid w:val="00B12FDF"/>
    <w:rsid w:val="00B132DE"/>
    <w:rsid w:val="00B324DE"/>
    <w:rsid w:val="00B36C10"/>
    <w:rsid w:val="00B46604"/>
    <w:rsid w:val="00B53630"/>
    <w:rsid w:val="00B567D3"/>
    <w:rsid w:val="00B60A44"/>
    <w:rsid w:val="00B67172"/>
    <w:rsid w:val="00B67A4E"/>
    <w:rsid w:val="00B71796"/>
    <w:rsid w:val="00B801F0"/>
    <w:rsid w:val="00B961DA"/>
    <w:rsid w:val="00BA5833"/>
    <w:rsid w:val="00BB3893"/>
    <w:rsid w:val="00BB5F2E"/>
    <w:rsid w:val="00BB7A59"/>
    <w:rsid w:val="00BC017B"/>
    <w:rsid w:val="00BD040E"/>
    <w:rsid w:val="00BE0D48"/>
    <w:rsid w:val="00BE2F07"/>
    <w:rsid w:val="00BE5AA8"/>
    <w:rsid w:val="00BF6BF2"/>
    <w:rsid w:val="00BF6E53"/>
    <w:rsid w:val="00C1139B"/>
    <w:rsid w:val="00C12CC4"/>
    <w:rsid w:val="00C47120"/>
    <w:rsid w:val="00C51361"/>
    <w:rsid w:val="00C629B5"/>
    <w:rsid w:val="00C6517E"/>
    <w:rsid w:val="00C66774"/>
    <w:rsid w:val="00C77875"/>
    <w:rsid w:val="00C80AD7"/>
    <w:rsid w:val="00C8177B"/>
    <w:rsid w:val="00C82363"/>
    <w:rsid w:val="00C82AF9"/>
    <w:rsid w:val="00C838C8"/>
    <w:rsid w:val="00C84ED8"/>
    <w:rsid w:val="00C90FDE"/>
    <w:rsid w:val="00CA034E"/>
    <w:rsid w:val="00CA1648"/>
    <w:rsid w:val="00CA2287"/>
    <w:rsid w:val="00CA3124"/>
    <w:rsid w:val="00CB6509"/>
    <w:rsid w:val="00CC5A74"/>
    <w:rsid w:val="00CC5F2F"/>
    <w:rsid w:val="00CC7BC4"/>
    <w:rsid w:val="00CD7CDF"/>
    <w:rsid w:val="00CE2172"/>
    <w:rsid w:val="00CE2EB9"/>
    <w:rsid w:val="00CF22B9"/>
    <w:rsid w:val="00CF3642"/>
    <w:rsid w:val="00CF4C6A"/>
    <w:rsid w:val="00D050AD"/>
    <w:rsid w:val="00D150AC"/>
    <w:rsid w:val="00D17747"/>
    <w:rsid w:val="00D255A0"/>
    <w:rsid w:val="00D300D5"/>
    <w:rsid w:val="00D354EF"/>
    <w:rsid w:val="00D544E3"/>
    <w:rsid w:val="00D55C4E"/>
    <w:rsid w:val="00D57F66"/>
    <w:rsid w:val="00D7080E"/>
    <w:rsid w:val="00D74F2B"/>
    <w:rsid w:val="00D800E6"/>
    <w:rsid w:val="00D83894"/>
    <w:rsid w:val="00D86D1C"/>
    <w:rsid w:val="00D87C37"/>
    <w:rsid w:val="00D90013"/>
    <w:rsid w:val="00D92C65"/>
    <w:rsid w:val="00DA1CFE"/>
    <w:rsid w:val="00DA60C7"/>
    <w:rsid w:val="00DA7C40"/>
    <w:rsid w:val="00DB05F7"/>
    <w:rsid w:val="00DB7E69"/>
    <w:rsid w:val="00DC75CA"/>
    <w:rsid w:val="00DD1083"/>
    <w:rsid w:val="00DD2E95"/>
    <w:rsid w:val="00DD6352"/>
    <w:rsid w:val="00DE25BC"/>
    <w:rsid w:val="00DE2D63"/>
    <w:rsid w:val="00DE3ECA"/>
    <w:rsid w:val="00DF5B7E"/>
    <w:rsid w:val="00E01050"/>
    <w:rsid w:val="00E017FA"/>
    <w:rsid w:val="00E112AC"/>
    <w:rsid w:val="00E12B05"/>
    <w:rsid w:val="00E17224"/>
    <w:rsid w:val="00E2328D"/>
    <w:rsid w:val="00E24F61"/>
    <w:rsid w:val="00E72E16"/>
    <w:rsid w:val="00E76804"/>
    <w:rsid w:val="00E77713"/>
    <w:rsid w:val="00E77FE7"/>
    <w:rsid w:val="00E92021"/>
    <w:rsid w:val="00E93DE6"/>
    <w:rsid w:val="00EA463D"/>
    <w:rsid w:val="00EA6F2C"/>
    <w:rsid w:val="00EB22CD"/>
    <w:rsid w:val="00EB5C16"/>
    <w:rsid w:val="00EB7B14"/>
    <w:rsid w:val="00ED0CE3"/>
    <w:rsid w:val="00ED1AF7"/>
    <w:rsid w:val="00EF0F5D"/>
    <w:rsid w:val="00EF5E1C"/>
    <w:rsid w:val="00F0450B"/>
    <w:rsid w:val="00F15E49"/>
    <w:rsid w:val="00F229AD"/>
    <w:rsid w:val="00F2426E"/>
    <w:rsid w:val="00F4267D"/>
    <w:rsid w:val="00F70B48"/>
    <w:rsid w:val="00F817A0"/>
    <w:rsid w:val="00F8326A"/>
    <w:rsid w:val="00F85A05"/>
    <w:rsid w:val="00FA0507"/>
    <w:rsid w:val="00FA59EA"/>
    <w:rsid w:val="00FA5F78"/>
    <w:rsid w:val="00FA685E"/>
    <w:rsid w:val="00FC49B8"/>
    <w:rsid w:val="00FC584B"/>
    <w:rsid w:val="00FE4C23"/>
    <w:rsid w:val="00FE5063"/>
    <w:rsid w:val="00FF0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1E07A"/>
  <w15:chartTrackingRefBased/>
  <w15:docId w15:val="{6F50FD46-2429-8A4C-93C0-FEA26F4B8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F2C76"/>
  </w:style>
  <w:style w:type="paragraph" w:styleId="Titolo1">
    <w:name w:val="heading 1"/>
    <w:basedOn w:val="Normale"/>
    <w:next w:val="Normale"/>
    <w:link w:val="Titolo1Carattere"/>
    <w:uiPriority w:val="9"/>
    <w:qFormat/>
    <w:rsid w:val="00C6677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4">
    <w:name w:val="heading 4"/>
    <w:basedOn w:val="Normale"/>
    <w:next w:val="Normale"/>
    <w:link w:val="Titolo4Carattere"/>
    <w:uiPriority w:val="9"/>
    <w:semiHidden/>
    <w:unhideWhenUsed/>
    <w:qFormat/>
    <w:rsid w:val="007C0683"/>
    <w:pPr>
      <w:keepNext/>
      <w:keepLines/>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C0683"/>
    <w:pPr>
      <w:keepNext/>
      <w:keepLines/>
      <w:spacing w:before="40"/>
      <w:outlineLvl w:val="4"/>
    </w:pPr>
    <w:rPr>
      <w:rFonts w:asciiTheme="majorHAnsi" w:eastAsiaTheme="majorEastAsia" w:hAnsiTheme="majorHAnsi" w:cstheme="majorBidi"/>
      <w:color w:val="2F5496" w:themeColor="accent1" w:themeShade="BF"/>
    </w:rPr>
  </w:style>
  <w:style w:type="paragraph" w:styleId="Titolo7">
    <w:name w:val="heading 7"/>
    <w:basedOn w:val="Normale"/>
    <w:next w:val="Normale"/>
    <w:link w:val="Titolo7Carattere"/>
    <w:qFormat/>
    <w:rsid w:val="00A24051"/>
    <w:pPr>
      <w:keepNext/>
      <w:outlineLvl w:val="6"/>
    </w:pPr>
    <w:rPr>
      <w:rFonts w:ascii="Times New Roman" w:eastAsia="Times New Roman" w:hAnsi="Times New Roman" w:cs="Times New Roman"/>
      <w:kern w:val="0"/>
      <w:sz w:val="28"/>
      <w:szCs w:val="20"/>
      <w:lang w:val="it-IT"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A60C7"/>
    <w:pPr>
      <w:tabs>
        <w:tab w:val="center" w:pos="4513"/>
        <w:tab w:val="right" w:pos="9026"/>
      </w:tabs>
    </w:pPr>
  </w:style>
  <w:style w:type="character" w:customStyle="1" w:styleId="IntestazioneCarattere">
    <w:name w:val="Intestazione Carattere"/>
    <w:basedOn w:val="Carpredefinitoparagrafo"/>
    <w:link w:val="Intestazione"/>
    <w:uiPriority w:val="99"/>
    <w:rsid w:val="00DA60C7"/>
  </w:style>
  <w:style w:type="paragraph" w:styleId="Pidipagina">
    <w:name w:val="footer"/>
    <w:basedOn w:val="Normale"/>
    <w:link w:val="PidipaginaCarattere"/>
    <w:unhideWhenUsed/>
    <w:rsid w:val="00DA60C7"/>
    <w:pPr>
      <w:tabs>
        <w:tab w:val="center" w:pos="4513"/>
        <w:tab w:val="right" w:pos="9026"/>
      </w:tabs>
    </w:pPr>
  </w:style>
  <w:style w:type="character" w:customStyle="1" w:styleId="PidipaginaCarattere">
    <w:name w:val="Piè di pagina Carattere"/>
    <w:basedOn w:val="Carpredefinitoparagrafo"/>
    <w:link w:val="Pidipagina"/>
    <w:rsid w:val="00DA60C7"/>
  </w:style>
  <w:style w:type="paragraph" w:styleId="Nessunaspaziatura">
    <w:name w:val="No Spacing"/>
    <w:link w:val="NessunaspaziaturaCarattere"/>
    <w:uiPriority w:val="1"/>
    <w:qFormat/>
    <w:rsid w:val="003316C2"/>
    <w:rPr>
      <w:rFonts w:eastAsiaTheme="minorEastAsia"/>
      <w:kern w:val="0"/>
      <w:sz w:val="22"/>
      <w:szCs w:val="22"/>
      <w:lang w:val="en-US" w:eastAsia="zh-CN"/>
      <w14:ligatures w14:val="none"/>
    </w:rPr>
  </w:style>
  <w:style w:type="character" w:customStyle="1" w:styleId="NessunaspaziaturaCarattere">
    <w:name w:val="Nessuna spaziatura Carattere"/>
    <w:basedOn w:val="Carpredefinitoparagrafo"/>
    <w:link w:val="Nessunaspaziatura"/>
    <w:uiPriority w:val="1"/>
    <w:rsid w:val="003316C2"/>
    <w:rPr>
      <w:rFonts w:eastAsiaTheme="minorEastAsia"/>
      <w:kern w:val="0"/>
      <w:sz w:val="22"/>
      <w:szCs w:val="22"/>
      <w:lang w:val="en-US" w:eastAsia="zh-CN"/>
      <w14:ligatures w14:val="none"/>
    </w:rPr>
  </w:style>
  <w:style w:type="paragraph" w:styleId="Corpotesto">
    <w:name w:val="Body Text"/>
    <w:basedOn w:val="Normale"/>
    <w:link w:val="CorpotestoCarattere"/>
    <w:uiPriority w:val="1"/>
    <w:qFormat/>
    <w:rsid w:val="008351DF"/>
    <w:pPr>
      <w:widowControl w:val="0"/>
      <w:autoSpaceDE w:val="0"/>
      <w:autoSpaceDN w:val="0"/>
      <w:spacing w:before="4"/>
      <w:ind w:left="40"/>
    </w:pPr>
    <w:rPr>
      <w:rFonts w:ascii="Poppins" w:eastAsia="Poppins" w:hAnsi="Poppins" w:cs="Poppins"/>
      <w:kern w:val="0"/>
      <w:sz w:val="13"/>
      <w:szCs w:val="13"/>
      <w:lang w:val="en-US"/>
      <w14:ligatures w14:val="none"/>
    </w:rPr>
  </w:style>
  <w:style w:type="character" w:customStyle="1" w:styleId="CorpotestoCarattere">
    <w:name w:val="Corpo testo Carattere"/>
    <w:basedOn w:val="Carpredefinitoparagrafo"/>
    <w:link w:val="Corpotesto"/>
    <w:uiPriority w:val="1"/>
    <w:rsid w:val="008351DF"/>
    <w:rPr>
      <w:rFonts w:ascii="Poppins" w:eastAsia="Poppins" w:hAnsi="Poppins" w:cs="Poppins"/>
      <w:kern w:val="0"/>
      <w:sz w:val="13"/>
      <w:szCs w:val="13"/>
      <w:lang w:val="en-US"/>
      <w14:ligatures w14:val="none"/>
    </w:rPr>
  </w:style>
  <w:style w:type="paragraph" w:styleId="Paragrafoelenco">
    <w:name w:val="List Paragraph"/>
    <w:basedOn w:val="Normale"/>
    <w:uiPriority w:val="34"/>
    <w:qFormat/>
    <w:rsid w:val="00525F92"/>
    <w:pPr>
      <w:ind w:left="720"/>
      <w:contextualSpacing/>
    </w:pPr>
  </w:style>
  <w:style w:type="character" w:customStyle="1" w:styleId="Titolo7Carattere">
    <w:name w:val="Titolo 7 Carattere"/>
    <w:basedOn w:val="Carpredefinitoparagrafo"/>
    <w:link w:val="Titolo7"/>
    <w:rsid w:val="00A24051"/>
    <w:rPr>
      <w:rFonts w:ascii="Times New Roman" w:eastAsia="Times New Roman" w:hAnsi="Times New Roman" w:cs="Times New Roman"/>
      <w:kern w:val="0"/>
      <w:sz w:val="28"/>
      <w:szCs w:val="20"/>
      <w:lang w:val="it-IT" w:eastAsia="it-IT"/>
      <w14:ligatures w14:val="none"/>
    </w:rPr>
  </w:style>
  <w:style w:type="paragraph" w:styleId="Sommario1">
    <w:name w:val="toc 1"/>
    <w:basedOn w:val="Normale"/>
    <w:next w:val="Normale"/>
    <w:autoRedefine/>
    <w:semiHidden/>
    <w:rsid w:val="00A24051"/>
    <w:rPr>
      <w:rFonts w:ascii="Times New Roman" w:eastAsia="Times New Roman" w:hAnsi="Times New Roman" w:cs="Times New Roman"/>
      <w:kern w:val="0"/>
      <w:sz w:val="20"/>
      <w:szCs w:val="20"/>
      <w:lang w:val="it-IT" w:eastAsia="it-IT"/>
      <w14:ligatures w14:val="none"/>
    </w:rPr>
  </w:style>
  <w:style w:type="character" w:styleId="Collegamentoipertestuale">
    <w:name w:val="Hyperlink"/>
    <w:semiHidden/>
    <w:rsid w:val="00A24051"/>
    <w:rPr>
      <w:color w:val="0000FF"/>
      <w:u w:val="single"/>
    </w:rPr>
  </w:style>
  <w:style w:type="paragraph" w:styleId="NormaleWeb">
    <w:name w:val="Normal (Web)"/>
    <w:basedOn w:val="Normale"/>
    <w:uiPriority w:val="99"/>
    <w:semiHidden/>
    <w:unhideWhenUsed/>
    <w:rsid w:val="00F0450B"/>
    <w:pPr>
      <w:spacing w:before="100" w:beforeAutospacing="1" w:after="100" w:afterAutospacing="1"/>
    </w:pPr>
    <w:rPr>
      <w:rFonts w:ascii="Times New Roman" w:eastAsia="Times New Roman" w:hAnsi="Times New Roman" w:cs="Times New Roman"/>
      <w:kern w:val="0"/>
      <w:lang w:val="it-IT" w:eastAsia="it-IT"/>
      <w14:ligatures w14:val="none"/>
    </w:rPr>
  </w:style>
  <w:style w:type="character" w:styleId="Enfasigrassetto">
    <w:name w:val="Strong"/>
    <w:basedOn w:val="Carpredefinitoparagrafo"/>
    <w:uiPriority w:val="22"/>
    <w:qFormat/>
    <w:rsid w:val="00F0450B"/>
    <w:rPr>
      <w:b/>
      <w:bCs/>
    </w:rPr>
  </w:style>
  <w:style w:type="character" w:customStyle="1" w:styleId="Titolo1Carattere">
    <w:name w:val="Titolo 1 Carattere"/>
    <w:basedOn w:val="Carpredefinitoparagrafo"/>
    <w:link w:val="Titolo1"/>
    <w:uiPriority w:val="9"/>
    <w:rsid w:val="00C66774"/>
    <w:rPr>
      <w:rFonts w:asciiTheme="majorHAnsi" w:eastAsiaTheme="majorEastAsia" w:hAnsiTheme="majorHAnsi" w:cstheme="majorBidi"/>
      <w:color w:val="2F5496" w:themeColor="accent1" w:themeShade="BF"/>
      <w:sz w:val="32"/>
      <w:szCs w:val="32"/>
    </w:rPr>
  </w:style>
  <w:style w:type="character" w:customStyle="1" w:styleId="Titolo4Carattere">
    <w:name w:val="Titolo 4 Carattere"/>
    <w:basedOn w:val="Carpredefinitoparagrafo"/>
    <w:link w:val="Titolo4"/>
    <w:uiPriority w:val="9"/>
    <w:semiHidden/>
    <w:rsid w:val="007C0683"/>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7C0683"/>
    <w:rPr>
      <w:rFonts w:asciiTheme="majorHAnsi" w:eastAsiaTheme="majorEastAsia" w:hAnsiTheme="majorHAnsi" w:cstheme="majorBidi"/>
      <w:color w:val="2F5496" w:themeColor="accent1" w:themeShade="BF"/>
    </w:rPr>
  </w:style>
  <w:style w:type="character" w:styleId="Menzionenonrisolta">
    <w:name w:val="Unresolved Mention"/>
    <w:basedOn w:val="Carpredefinitoparagrafo"/>
    <w:uiPriority w:val="99"/>
    <w:semiHidden/>
    <w:unhideWhenUsed/>
    <w:rsid w:val="00393AB8"/>
    <w:rPr>
      <w:color w:val="605E5C"/>
      <w:shd w:val="clear" w:color="auto" w:fill="E1DFDD"/>
    </w:rPr>
  </w:style>
  <w:style w:type="paragraph" w:customStyle="1" w:styleId="ydpdb924a8fparagraph">
    <w:name w:val="ydpdb924a8fparagraph"/>
    <w:basedOn w:val="Normale"/>
    <w:rsid w:val="00386D44"/>
    <w:pPr>
      <w:spacing w:before="100" w:beforeAutospacing="1" w:after="100" w:afterAutospacing="1"/>
    </w:pPr>
    <w:rPr>
      <w:rFonts w:ascii="Aptos" w:hAnsi="Aptos" w:cs="Aptos"/>
      <w:kern w:val="0"/>
      <w:lang w:val="it-IT" w:eastAsia="it-IT"/>
      <w14:ligatures w14:val="none"/>
    </w:rPr>
  </w:style>
  <w:style w:type="character" w:customStyle="1" w:styleId="ydpdb924a8ftextrun">
    <w:name w:val="ydpdb924a8ftextrun"/>
    <w:basedOn w:val="Carpredefinitoparagrafo"/>
    <w:rsid w:val="00386D44"/>
  </w:style>
  <w:style w:type="character" w:customStyle="1" w:styleId="ydpdb924a8fnormaltextrun">
    <w:name w:val="ydpdb924a8fnormaltextrun"/>
    <w:basedOn w:val="Carpredefinitoparagrafo"/>
    <w:rsid w:val="00386D44"/>
  </w:style>
  <w:style w:type="character" w:customStyle="1" w:styleId="ydpdb924a8feop">
    <w:name w:val="ydpdb924a8feop"/>
    <w:basedOn w:val="Carpredefinitoparagrafo"/>
    <w:rsid w:val="00386D44"/>
  </w:style>
  <w:style w:type="table" w:styleId="Grigliatabella">
    <w:name w:val="Table Grid"/>
    <w:basedOn w:val="Tabellanormale"/>
    <w:uiPriority w:val="39"/>
    <w:rsid w:val="00AB6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91483"/>
    <w:pPr>
      <w:autoSpaceDE w:val="0"/>
      <w:autoSpaceDN w:val="0"/>
      <w:adjustRightInd w:val="0"/>
    </w:pPr>
    <w:rPr>
      <w:rFonts w:ascii="Calibri" w:hAnsi="Calibri" w:cs="Calibri"/>
      <w:color w:val="000000"/>
      <w:kern w:val="0"/>
      <w:lang w:val="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7868">
      <w:bodyDiv w:val="1"/>
      <w:marLeft w:val="0"/>
      <w:marRight w:val="0"/>
      <w:marTop w:val="0"/>
      <w:marBottom w:val="0"/>
      <w:divBdr>
        <w:top w:val="none" w:sz="0" w:space="0" w:color="auto"/>
        <w:left w:val="none" w:sz="0" w:space="0" w:color="auto"/>
        <w:bottom w:val="none" w:sz="0" w:space="0" w:color="auto"/>
        <w:right w:val="none" w:sz="0" w:space="0" w:color="auto"/>
      </w:divBdr>
    </w:div>
    <w:div w:id="257838421">
      <w:bodyDiv w:val="1"/>
      <w:marLeft w:val="0"/>
      <w:marRight w:val="0"/>
      <w:marTop w:val="0"/>
      <w:marBottom w:val="0"/>
      <w:divBdr>
        <w:top w:val="none" w:sz="0" w:space="0" w:color="auto"/>
        <w:left w:val="none" w:sz="0" w:space="0" w:color="auto"/>
        <w:bottom w:val="none" w:sz="0" w:space="0" w:color="auto"/>
        <w:right w:val="none" w:sz="0" w:space="0" w:color="auto"/>
      </w:divBdr>
    </w:div>
    <w:div w:id="567157873">
      <w:bodyDiv w:val="1"/>
      <w:marLeft w:val="0"/>
      <w:marRight w:val="0"/>
      <w:marTop w:val="0"/>
      <w:marBottom w:val="0"/>
      <w:divBdr>
        <w:top w:val="none" w:sz="0" w:space="0" w:color="auto"/>
        <w:left w:val="none" w:sz="0" w:space="0" w:color="auto"/>
        <w:bottom w:val="none" w:sz="0" w:space="0" w:color="auto"/>
        <w:right w:val="none" w:sz="0" w:space="0" w:color="auto"/>
      </w:divBdr>
    </w:div>
    <w:div w:id="956057528">
      <w:bodyDiv w:val="1"/>
      <w:marLeft w:val="0"/>
      <w:marRight w:val="0"/>
      <w:marTop w:val="0"/>
      <w:marBottom w:val="0"/>
      <w:divBdr>
        <w:top w:val="none" w:sz="0" w:space="0" w:color="auto"/>
        <w:left w:val="none" w:sz="0" w:space="0" w:color="auto"/>
        <w:bottom w:val="none" w:sz="0" w:space="0" w:color="auto"/>
        <w:right w:val="none" w:sz="0" w:space="0" w:color="auto"/>
      </w:divBdr>
    </w:div>
    <w:div w:id="963921152">
      <w:bodyDiv w:val="1"/>
      <w:marLeft w:val="0"/>
      <w:marRight w:val="0"/>
      <w:marTop w:val="0"/>
      <w:marBottom w:val="0"/>
      <w:divBdr>
        <w:top w:val="none" w:sz="0" w:space="0" w:color="auto"/>
        <w:left w:val="none" w:sz="0" w:space="0" w:color="auto"/>
        <w:bottom w:val="none" w:sz="0" w:space="0" w:color="auto"/>
        <w:right w:val="none" w:sz="0" w:space="0" w:color="auto"/>
      </w:divBdr>
    </w:div>
    <w:div w:id="1262451897">
      <w:bodyDiv w:val="1"/>
      <w:marLeft w:val="0"/>
      <w:marRight w:val="0"/>
      <w:marTop w:val="0"/>
      <w:marBottom w:val="0"/>
      <w:divBdr>
        <w:top w:val="none" w:sz="0" w:space="0" w:color="auto"/>
        <w:left w:val="none" w:sz="0" w:space="0" w:color="auto"/>
        <w:bottom w:val="none" w:sz="0" w:space="0" w:color="auto"/>
        <w:right w:val="none" w:sz="0" w:space="0" w:color="auto"/>
      </w:divBdr>
    </w:div>
    <w:div w:id="1506633164">
      <w:bodyDiv w:val="1"/>
      <w:marLeft w:val="0"/>
      <w:marRight w:val="0"/>
      <w:marTop w:val="0"/>
      <w:marBottom w:val="0"/>
      <w:divBdr>
        <w:top w:val="none" w:sz="0" w:space="0" w:color="auto"/>
        <w:left w:val="none" w:sz="0" w:space="0" w:color="auto"/>
        <w:bottom w:val="none" w:sz="0" w:space="0" w:color="auto"/>
        <w:right w:val="none" w:sz="0" w:space="0" w:color="auto"/>
      </w:divBdr>
    </w:div>
    <w:div w:id="1762869583">
      <w:bodyDiv w:val="1"/>
      <w:marLeft w:val="0"/>
      <w:marRight w:val="0"/>
      <w:marTop w:val="0"/>
      <w:marBottom w:val="0"/>
      <w:divBdr>
        <w:top w:val="none" w:sz="0" w:space="0" w:color="auto"/>
        <w:left w:val="none" w:sz="0" w:space="0" w:color="auto"/>
        <w:bottom w:val="none" w:sz="0" w:space="0" w:color="auto"/>
        <w:right w:val="none" w:sz="0" w:space="0" w:color="auto"/>
      </w:divBdr>
    </w:div>
    <w:div w:id="203144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mytho.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ythosrlmo@pec.i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ythosrlmo@pec.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bf4ecde-7c74-44e9-8b83-7ff3fd6d0152" xsi:nil="true"/>
    <lcf76f155ced4ddcb4097134ff3c332f xmlns="8a4405eb-7df0-4127-a960-f763cd3b8db1">
      <Terms xmlns="http://schemas.microsoft.com/office/infopath/2007/PartnerControls"/>
    </lcf76f155ced4ddcb4097134ff3c332f>
    <NumeroOrdine xmlns="8a4405eb-7df0-4127-a960-f763cd3b8db1" xsi:nil="true"/>
    <STATO xmlns="8a4405eb-7df0-4127-a960-f763cd3b8db1">PROCESSATO</STATO>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D00CE5DCA39464FA728B98FEE9E7028" ma:contentTypeVersion="13" ma:contentTypeDescription="Create a new document." ma:contentTypeScope="" ma:versionID="76fe71ae0c9722dfd396dcf71f7e6469">
  <xsd:schema xmlns:xsd="http://www.w3.org/2001/XMLSchema" xmlns:xs="http://www.w3.org/2001/XMLSchema" xmlns:p="http://schemas.microsoft.com/office/2006/metadata/properties" xmlns:ns2="8a4405eb-7df0-4127-a960-f763cd3b8db1" xmlns:ns3="9bf4ecde-7c74-44e9-8b83-7ff3fd6d0152" targetNamespace="http://schemas.microsoft.com/office/2006/metadata/properties" ma:root="true" ma:fieldsID="fb54b6eeae6e20bb51f43d56c7a5b875" ns2:_="" ns3:_="">
    <xsd:import namespace="8a4405eb-7df0-4127-a960-f763cd3b8db1"/>
    <xsd:import namespace="9bf4ecde-7c74-44e9-8b83-7ff3fd6d015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STATO" minOccurs="0"/>
                <xsd:element ref="ns2:MediaServiceSearchProperties" minOccurs="0"/>
                <xsd:element ref="ns2:NumeroOrdin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405eb-7df0-4127-a960-f763cd3b8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8b02f43-ceb3-4369-b23b-6c1dcd3ad3d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STATO" ma:index="17" nillable="true" ma:displayName="STATO" ma:default="PROCESSATO" ma:format="Dropdown" ma:internalName="STATO">
      <xsd:simpleType>
        <xsd:restriction base="dms:Choice">
          <xsd:enumeration value="PROCESSATO"/>
          <xsd:enumeration value="EVASO"/>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NumeroOrdine" ma:index="19" nillable="true" ma:displayName="Numero Ordine" ma:format="Dropdown" ma:internalName="NumeroOrdine" ma:percentage="FALSE">
      <xsd:simpleType>
        <xsd:restriction base="dms:Number"/>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f4ecde-7c74-44e9-8b83-7ff3fd6d015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680a0f5-4fed-407d-bebf-ccf69ea22b96}" ma:internalName="TaxCatchAll" ma:showField="CatchAllData" ma:web="9bf4ecde-7c74-44e9-8b83-7ff3fd6d01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34B3D8-2D0C-400B-B352-530140061A83}">
  <ds:schemaRefs>
    <ds:schemaRef ds:uri="http://schemas.microsoft.com/sharepoint/v3/contenttype/forms"/>
  </ds:schemaRefs>
</ds:datastoreItem>
</file>

<file path=customXml/itemProps2.xml><?xml version="1.0" encoding="utf-8"?>
<ds:datastoreItem xmlns:ds="http://schemas.openxmlformats.org/officeDocument/2006/customXml" ds:itemID="{1A3023F7-76CF-4CF8-828C-6A3BA68836D1}">
  <ds:schemaRefs>
    <ds:schemaRef ds:uri="http://schemas.microsoft.com/office/2006/metadata/properties"/>
    <ds:schemaRef ds:uri="http://schemas.microsoft.com/office/infopath/2007/PartnerControls"/>
    <ds:schemaRef ds:uri="9bf4ecde-7c74-44e9-8b83-7ff3fd6d0152"/>
    <ds:schemaRef ds:uri="8a4405eb-7df0-4127-a960-f763cd3b8db1"/>
  </ds:schemaRefs>
</ds:datastoreItem>
</file>

<file path=customXml/itemProps3.xml><?xml version="1.0" encoding="utf-8"?>
<ds:datastoreItem xmlns:ds="http://schemas.openxmlformats.org/officeDocument/2006/customXml" ds:itemID="{546C0B0F-97B3-6645-B734-EED50E809561}">
  <ds:schemaRefs>
    <ds:schemaRef ds:uri="http://schemas.openxmlformats.org/officeDocument/2006/bibliography"/>
  </ds:schemaRefs>
</ds:datastoreItem>
</file>

<file path=customXml/itemProps4.xml><?xml version="1.0" encoding="utf-8"?>
<ds:datastoreItem xmlns:ds="http://schemas.openxmlformats.org/officeDocument/2006/customXml" ds:itemID="{D07B285D-608D-4446-A97F-40CABB5B6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405eb-7df0-4127-a960-f763cd3b8db1"/>
    <ds:schemaRef ds:uri="9bf4ecde-7c74-44e9-8b83-7ff3fd6d0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3462</Words>
  <Characters>19735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Leonnardo Righetti</dc:creator>
  <cp:keywords/>
  <dc:description/>
  <cp:lastModifiedBy>Enrico Castucci</cp:lastModifiedBy>
  <cp:revision>5</cp:revision>
  <cp:lastPrinted>2025-05-19T08:56:00Z</cp:lastPrinted>
  <dcterms:created xsi:type="dcterms:W3CDTF">2025-05-21T09:53:00Z</dcterms:created>
  <dcterms:modified xsi:type="dcterms:W3CDTF">2025-06-10T08:44:00Z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0x0101008D00CE5DCA39464FA728B98FEE9E7028</vt:lpwstr>
  </property>
  <property fmtid="{D5CDD505-2E9C-101B-9397-08002B2CF9AE}" pid="3" name="MediaServiceImageTags">
    <vt:lpwstr/>
  </property>
</Properties>
</file>